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6B2" w:rsidRDefault="000206B2" w:rsidP="00E86CDF">
      <w:pPr>
        <w:ind w:left="142" w:right="141"/>
        <w:jc w:val="center"/>
        <w:rPr>
          <w:noProof/>
          <w:lang w:eastAsia="en-GB"/>
        </w:rPr>
      </w:pPr>
    </w:p>
    <w:p w:rsidR="00C1358C" w:rsidRDefault="005F12F0" w:rsidP="00C1358C">
      <w:pPr>
        <w:ind w:left="142" w:right="141"/>
        <w:rPr>
          <w:noProof/>
          <w:lang w:eastAsia="en-GB"/>
        </w:rPr>
      </w:pPr>
      <w:r>
        <w:rPr>
          <w:noProof/>
          <w:lang w:val="en-US" w:eastAsia="ja-JP"/>
        </w:rPr>
        <w:drawing>
          <wp:anchor distT="0" distB="0" distL="114300" distR="114300" simplePos="0" relativeHeight="251666432" behindDoc="1" locked="0" layoutInCell="1" allowOverlap="1">
            <wp:simplePos x="0" y="0"/>
            <wp:positionH relativeFrom="column">
              <wp:posOffset>4791710</wp:posOffset>
            </wp:positionH>
            <wp:positionV relativeFrom="paragraph">
              <wp:posOffset>102235</wp:posOffset>
            </wp:positionV>
            <wp:extent cx="1636395" cy="647700"/>
            <wp:effectExtent l="0" t="0" r="1905" b="0"/>
            <wp:wrapTight wrapText="bothSides">
              <wp:wrapPolygon edited="0">
                <wp:start x="0" y="0"/>
                <wp:lineTo x="0" y="20965"/>
                <wp:lineTo x="21374" y="20965"/>
                <wp:lineTo x="21374" y="0"/>
                <wp:lineTo x="0" y="0"/>
              </wp:wrapPolygon>
            </wp:wrapTight>
            <wp:docPr id="21" name="Pictur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5" cstate="print"/>
                    <a:srcRect/>
                    <a:stretch>
                      <a:fillRect/>
                    </a:stretch>
                  </pic:blipFill>
                  <pic:spPr bwMode="auto">
                    <a:xfrm>
                      <a:off x="0" y="0"/>
                      <a:ext cx="1636395" cy="647700"/>
                    </a:xfrm>
                    <a:prstGeom prst="rect">
                      <a:avLst/>
                    </a:prstGeom>
                    <a:noFill/>
                    <a:ln w="9525">
                      <a:noFill/>
                      <a:miter lim="800000"/>
                      <a:headEnd/>
                      <a:tailEnd/>
                    </a:ln>
                  </pic:spPr>
                </pic:pic>
              </a:graphicData>
            </a:graphic>
          </wp:anchor>
        </w:drawing>
      </w:r>
      <w:r>
        <w:rPr>
          <w:noProof/>
          <w:lang w:val="en-US" w:eastAsia="ja-JP"/>
        </w:rPr>
        <w:drawing>
          <wp:anchor distT="0" distB="0" distL="114300" distR="114300" simplePos="0" relativeHeight="251664384" behindDoc="0" locked="0" layoutInCell="1" allowOverlap="1">
            <wp:simplePos x="0" y="0"/>
            <wp:positionH relativeFrom="column">
              <wp:posOffset>2260644</wp:posOffset>
            </wp:positionH>
            <wp:positionV relativeFrom="paragraph">
              <wp:posOffset>168910</wp:posOffset>
            </wp:positionV>
            <wp:extent cx="2530475" cy="546100"/>
            <wp:effectExtent l="0" t="0" r="3175" b="6350"/>
            <wp:wrapNone/>
            <wp:docPr id="4" name="Picture 4" descr="F:\RCE and COPERNICUS 09.05.13\COPERNICUS\Activities\2012\Rio+20\HE People's Sustainability Treaty\Logos\logo_20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CE and COPERNICUS 09.05.13\COPERNICUS\Activities\2012\Rio+20\HE People's Sustainability Treaty\Logos\logo_20_big.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475" cy="546100"/>
                    </a:xfrm>
                    <a:prstGeom prst="rect">
                      <a:avLst/>
                    </a:prstGeom>
                    <a:noFill/>
                    <a:extLst/>
                  </pic:spPr>
                </pic:pic>
              </a:graphicData>
            </a:graphic>
          </wp:anchor>
        </w:drawing>
      </w:r>
      <w:r w:rsidR="00C1358C" w:rsidRPr="00857BFF">
        <w:rPr>
          <w:b/>
          <w:noProof/>
          <w:lang w:val="en-US" w:eastAsia="ja-JP"/>
        </w:rPr>
        <w:drawing>
          <wp:inline distT="0" distB="0" distL="0" distR="0">
            <wp:extent cx="1988285" cy="723014"/>
            <wp:effectExtent l="0" t="0" r="0" b="1270"/>
            <wp:docPr id="2" name="Picture 2" descr="Z:\RCE and Copernicus 13.11.12\COPERNICUS\Advertise\logo copernicus\copernicus-alliance-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CE and Copernicus 13.11.12\COPERNICUS\Advertise\logo copernicus\copernicus-alliance-master.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285" cy="723014"/>
                    </a:xfrm>
                    <a:prstGeom prst="rect">
                      <a:avLst/>
                    </a:prstGeom>
                    <a:noFill/>
                    <a:ln>
                      <a:noFill/>
                    </a:ln>
                  </pic:spPr>
                </pic:pic>
              </a:graphicData>
            </a:graphic>
          </wp:inline>
        </w:drawing>
      </w:r>
    </w:p>
    <w:p w:rsidR="00C1358C" w:rsidRDefault="00C1358C" w:rsidP="00E86CDF">
      <w:pPr>
        <w:ind w:left="142" w:right="141"/>
        <w:jc w:val="center"/>
        <w:rPr>
          <w:noProof/>
          <w:lang w:eastAsia="en-GB"/>
        </w:rPr>
      </w:pPr>
    </w:p>
    <w:p w:rsidR="00C1358C" w:rsidRDefault="00C1358C" w:rsidP="00E86CDF">
      <w:pPr>
        <w:ind w:left="142" w:right="141"/>
        <w:jc w:val="center"/>
        <w:rPr>
          <w:noProof/>
          <w:lang w:eastAsia="en-GB"/>
        </w:rPr>
      </w:pPr>
    </w:p>
    <w:p w:rsidR="00C1358C" w:rsidRDefault="00C1358C" w:rsidP="00E86CDF">
      <w:pPr>
        <w:ind w:left="142" w:right="141"/>
        <w:jc w:val="center"/>
        <w:rPr>
          <w:noProof/>
          <w:lang w:eastAsia="en-GB"/>
        </w:rPr>
      </w:pPr>
    </w:p>
    <w:p w:rsidR="00C1358C" w:rsidRPr="005F12F0" w:rsidRDefault="00C1358C" w:rsidP="00C1358C">
      <w:pPr>
        <w:ind w:left="142" w:right="141"/>
        <w:jc w:val="center"/>
        <w:rPr>
          <w:rFonts w:asciiTheme="minorHAnsi" w:hAnsiTheme="minorHAnsi" w:cstheme="minorHAnsi"/>
          <w:noProof/>
          <w:sz w:val="28"/>
          <w:szCs w:val="28"/>
          <w:lang w:eastAsia="en-GB"/>
        </w:rPr>
      </w:pPr>
      <w:r w:rsidRPr="005F12F0">
        <w:rPr>
          <w:rFonts w:asciiTheme="minorHAnsi" w:hAnsiTheme="minorHAnsi" w:cstheme="minorHAnsi"/>
          <w:b/>
          <w:noProof/>
          <w:sz w:val="28"/>
          <w:szCs w:val="28"/>
          <w:lang w:eastAsia="en-GB"/>
        </w:rPr>
        <w:t>COPERNICUS Alliance Conference: “Leadersh</w:t>
      </w:r>
      <w:r w:rsidR="0031272B">
        <w:rPr>
          <w:rFonts w:asciiTheme="minorHAnsi" w:hAnsiTheme="minorHAnsi" w:cstheme="minorHAnsi"/>
          <w:b/>
          <w:noProof/>
          <w:sz w:val="28"/>
          <w:szCs w:val="28"/>
          <w:lang w:eastAsia="en-GB"/>
        </w:rPr>
        <w:t>ip in a Changing World: Higher education, sustainability and the new global action p</w:t>
      </w:r>
      <w:r w:rsidRPr="005F12F0">
        <w:rPr>
          <w:rFonts w:asciiTheme="minorHAnsi" w:hAnsiTheme="minorHAnsi" w:cstheme="minorHAnsi"/>
          <w:b/>
          <w:noProof/>
          <w:sz w:val="28"/>
          <w:szCs w:val="28"/>
          <w:lang w:eastAsia="en-GB"/>
        </w:rPr>
        <w:t>rogramme on ESD”</w:t>
      </w:r>
      <w:r w:rsidRPr="005F12F0">
        <w:rPr>
          <w:rFonts w:asciiTheme="minorHAnsi" w:hAnsiTheme="minorHAnsi" w:cstheme="minorHAnsi"/>
          <w:noProof/>
          <w:sz w:val="28"/>
          <w:szCs w:val="28"/>
          <w:lang w:eastAsia="en-GB"/>
        </w:rPr>
        <w:t xml:space="preserve"> </w:t>
      </w:r>
    </w:p>
    <w:p w:rsidR="00C1358C" w:rsidRPr="005F12F0" w:rsidRDefault="00C1358C" w:rsidP="00C1358C">
      <w:pPr>
        <w:ind w:left="142" w:right="141"/>
        <w:jc w:val="center"/>
        <w:rPr>
          <w:rFonts w:asciiTheme="minorHAnsi" w:hAnsiTheme="minorHAnsi" w:cstheme="minorHAnsi"/>
          <w:noProof/>
          <w:lang w:eastAsia="en-GB"/>
        </w:rPr>
      </w:pPr>
    </w:p>
    <w:p w:rsidR="00C1358C" w:rsidRPr="005F12F0" w:rsidRDefault="00C1358C" w:rsidP="00C1358C">
      <w:pPr>
        <w:ind w:left="142" w:right="141"/>
        <w:jc w:val="center"/>
        <w:rPr>
          <w:rFonts w:asciiTheme="minorHAnsi" w:hAnsiTheme="minorHAnsi" w:cstheme="minorHAnsi"/>
          <w:b/>
          <w:noProof/>
          <w:lang w:eastAsia="en-GB"/>
        </w:rPr>
      </w:pPr>
      <w:r w:rsidRPr="005F12F0">
        <w:rPr>
          <w:rFonts w:asciiTheme="minorHAnsi" w:hAnsiTheme="minorHAnsi" w:cstheme="minorHAnsi"/>
          <w:b/>
          <w:noProof/>
          <w:lang w:eastAsia="en-GB"/>
        </w:rPr>
        <w:t>10-11 January 2014</w:t>
      </w:r>
    </w:p>
    <w:p w:rsidR="00C1358C" w:rsidRPr="005F12F0" w:rsidRDefault="00C1358C" w:rsidP="00C1358C">
      <w:pPr>
        <w:ind w:left="142" w:right="141"/>
        <w:jc w:val="center"/>
        <w:rPr>
          <w:rFonts w:asciiTheme="minorHAnsi" w:hAnsiTheme="minorHAnsi" w:cstheme="minorHAnsi"/>
          <w:b/>
          <w:noProof/>
          <w:lang w:eastAsia="en-GB"/>
        </w:rPr>
      </w:pPr>
    </w:p>
    <w:p w:rsidR="00C1358C" w:rsidRPr="005F12F0" w:rsidRDefault="00C1358C" w:rsidP="00C1358C">
      <w:pPr>
        <w:ind w:left="142" w:right="141"/>
        <w:jc w:val="center"/>
        <w:rPr>
          <w:rFonts w:asciiTheme="minorHAnsi" w:hAnsiTheme="minorHAnsi" w:cstheme="minorHAnsi"/>
          <w:noProof/>
          <w:lang w:eastAsia="en-GB"/>
        </w:rPr>
      </w:pPr>
      <w:bookmarkStart w:id="0" w:name="_GoBack"/>
      <w:r w:rsidRPr="005F12F0">
        <w:rPr>
          <w:rFonts w:asciiTheme="minorHAnsi" w:hAnsiTheme="minorHAnsi" w:cstheme="minorHAnsi"/>
          <w:noProof/>
          <w:lang w:eastAsia="en-GB"/>
        </w:rPr>
        <w:t xml:space="preserve">Conference Room TC007 </w:t>
      </w:r>
    </w:p>
    <w:p w:rsidR="00C1358C" w:rsidRPr="005F12F0" w:rsidRDefault="00C1358C" w:rsidP="00C1358C">
      <w:pPr>
        <w:ind w:left="142" w:right="141"/>
        <w:jc w:val="center"/>
        <w:rPr>
          <w:rFonts w:asciiTheme="minorHAnsi" w:hAnsiTheme="minorHAnsi" w:cstheme="minorHAnsi"/>
          <w:noProof/>
          <w:lang w:eastAsia="en-GB"/>
        </w:rPr>
      </w:pPr>
      <w:r w:rsidRPr="005F12F0">
        <w:rPr>
          <w:rFonts w:asciiTheme="minorHAnsi" w:hAnsiTheme="minorHAnsi" w:cstheme="minorHAnsi"/>
          <w:noProof/>
          <w:lang w:eastAsia="en-GB"/>
        </w:rPr>
        <w:t>Elwes Building</w:t>
      </w:r>
    </w:p>
    <w:p w:rsidR="00C1358C" w:rsidRPr="005F12F0" w:rsidRDefault="00C1358C" w:rsidP="00C1358C">
      <w:pPr>
        <w:ind w:left="142" w:right="141"/>
        <w:jc w:val="center"/>
        <w:rPr>
          <w:rFonts w:asciiTheme="minorHAnsi" w:hAnsiTheme="minorHAnsi" w:cstheme="minorHAnsi"/>
          <w:noProof/>
          <w:lang w:eastAsia="en-GB"/>
        </w:rPr>
      </w:pPr>
      <w:r w:rsidRPr="005F12F0">
        <w:rPr>
          <w:rFonts w:asciiTheme="minorHAnsi" w:hAnsiTheme="minorHAnsi" w:cstheme="minorHAnsi"/>
          <w:noProof/>
          <w:lang w:eastAsia="en-GB"/>
        </w:rPr>
        <w:t>University of Gloucestershire</w:t>
      </w:r>
    </w:p>
    <w:p w:rsidR="00C1358C" w:rsidRPr="005F12F0" w:rsidRDefault="00C1358C" w:rsidP="00C1358C">
      <w:pPr>
        <w:ind w:left="142" w:right="141"/>
        <w:jc w:val="center"/>
        <w:rPr>
          <w:rFonts w:asciiTheme="minorHAnsi" w:hAnsiTheme="minorHAnsi" w:cstheme="minorHAnsi"/>
          <w:noProof/>
          <w:lang w:eastAsia="en-GB"/>
        </w:rPr>
      </w:pPr>
      <w:r w:rsidRPr="005F12F0">
        <w:rPr>
          <w:rFonts w:asciiTheme="minorHAnsi" w:hAnsiTheme="minorHAnsi" w:cstheme="minorHAnsi"/>
          <w:noProof/>
          <w:lang w:eastAsia="en-GB"/>
        </w:rPr>
        <w:t>Park Campus</w:t>
      </w:r>
    </w:p>
    <w:p w:rsidR="00C1358C" w:rsidRPr="005F12F0" w:rsidRDefault="00E21730" w:rsidP="00C1358C">
      <w:pPr>
        <w:ind w:left="142" w:right="141"/>
        <w:jc w:val="center"/>
        <w:rPr>
          <w:rFonts w:asciiTheme="minorHAnsi" w:hAnsiTheme="minorHAnsi" w:cstheme="minorHAnsi"/>
          <w:noProof/>
          <w:lang w:eastAsia="en-GB"/>
        </w:rPr>
      </w:pPr>
      <w:r>
        <w:rPr>
          <w:rFonts w:asciiTheme="minorHAnsi" w:hAnsiTheme="minorHAnsi" w:cstheme="minorHAnsi"/>
          <w:noProof/>
          <w:lang w:eastAsia="en-GB"/>
        </w:rPr>
        <w:t>GL50 2RH</w:t>
      </w:r>
      <w:r w:rsidR="00C1358C" w:rsidRPr="005F12F0">
        <w:rPr>
          <w:rFonts w:asciiTheme="minorHAnsi" w:hAnsiTheme="minorHAnsi" w:cstheme="minorHAnsi"/>
          <w:noProof/>
          <w:lang w:eastAsia="en-GB"/>
        </w:rPr>
        <w:t xml:space="preserve"> – Cheltenham</w:t>
      </w:r>
    </w:p>
    <w:p w:rsidR="00C1358C" w:rsidRPr="005F12F0" w:rsidRDefault="00C1358C" w:rsidP="00C1358C">
      <w:pPr>
        <w:ind w:left="142" w:right="141"/>
        <w:jc w:val="center"/>
        <w:rPr>
          <w:rFonts w:asciiTheme="minorHAnsi" w:hAnsiTheme="minorHAnsi" w:cstheme="minorHAnsi"/>
          <w:noProof/>
          <w:lang w:eastAsia="en-GB"/>
        </w:rPr>
      </w:pPr>
      <w:r w:rsidRPr="005F12F0">
        <w:rPr>
          <w:rFonts w:asciiTheme="minorHAnsi" w:hAnsiTheme="minorHAnsi" w:cstheme="minorHAnsi"/>
          <w:noProof/>
          <w:lang w:eastAsia="en-GB"/>
        </w:rPr>
        <w:t>United Kingdom</w:t>
      </w:r>
    </w:p>
    <w:bookmarkEnd w:id="0"/>
    <w:p w:rsidR="00C1358C" w:rsidRDefault="00C1358C" w:rsidP="00E86CDF">
      <w:pPr>
        <w:ind w:left="142" w:right="141"/>
        <w:jc w:val="center"/>
        <w:rPr>
          <w:noProof/>
          <w:lang w:eastAsia="en-GB"/>
        </w:rPr>
      </w:pPr>
    </w:p>
    <w:p w:rsidR="00CC5556" w:rsidRPr="00D32BA6" w:rsidRDefault="004830F2" w:rsidP="00E86CDF">
      <w:pPr>
        <w:ind w:left="142" w:right="141"/>
        <w:jc w:val="center"/>
        <w:rPr>
          <w:rFonts w:ascii="Calibri" w:hAnsi="Calibri"/>
          <w:b/>
          <w:sz w:val="28"/>
          <w:szCs w:val="28"/>
        </w:rPr>
      </w:pPr>
      <w:r w:rsidRPr="00A656D9">
        <w:rPr>
          <w:rFonts w:ascii="Calibri" w:hAnsi="Calibri"/>
          <w:b/>
          <w:sz w:val="32"/>
          <w:szCs w:val="32"/>
        </w:rPr>
        <w:t>REGISTRATION FORM</w:t>
      </w:r>
      <w:r w:rsidR="00174892">
        <w:rPr>
          <w:rFonts w:ascii="Calibri" w:hAnsi="Calibri"/>
          <w:b/>
          <w:sz w:val="32"/>
          <w:szCs w:val="32"/>
        </w:rPr>
        <w:t>:</w:t>
      </w:r>
      <w:r w:rsidR="00D32BA6" w:rsidRPr="00D32BA6">
        <w:rPr>
          <w:rFonts w:ascii="Calibri" w:hAnsi="Calibri"/>
          <w:b/>
          <w:sz w:val="28"/>
          <w:szCs w:val="28"/>
        </w:rPr>
        <w:t xml:space="preserve"> </w:t>
      </w:r>
      <w:r w:rsidR="00174892" w:rsidRPr="00D32BA6">
        <w:rPr>
          <w:rFonts w:ascii="Calibri" w:hAnsi="Calibri"/>
          <w:b/>
          <w:sz w:val="28"/>
          <w:szCs w:val="28"/>
        </w:rPr>
        <w:t>CLOSING DATE</w:t>
      </w:r>
      <w:r w:rsidR="00174892">
        <w:rPr>
          <w:rFonts w:ascii="Calibri" w:hAnsi="Calibri"/>
          <w:b/>
          <w:sz w:val="28"/>
          <w:szCs w:val="28"/>
        </w:rPr>
        <w:t xml:space="preserve"> </w:t>
      </w:r>
      <w:r w:rsidR="0031272B">
        <w:rPr>
          <w:rFonts w:ascii="Calibri" w:hAnsi="Calibri"/>
          <w:b/>
          <w:sz w:val="28"/>
          <w:szCs w:val="28"/>
        </w:rPr>
        <w:t>–</w:t>
      </w:r>
      <w:r w:rsidR="00174892" w:rsidRPr="00D32BA6">
        <w:rPr>
          <w:rFonts w:ascii="Calibri" w:hAnsi="Calibri"/>
          <w:b/>
          <w:sz w:val="28"/>
          <w:szCs w:val="28"/>
        </w:rPr>
        <w:t xml:space="preserve"> </w:t>
      </w:r>
      <w:r w:rsidR="0031272B">
        <w:rPr>
          <w:rFonts w:ascii="Calibri" w:hAnsi="Calibri"/>
          <w:b/>
          <w:sz w:val="28"/>
          <w:szCs w:val="28"/>
        </w:rPr>
        <w:t>MONDAY 9</w:t>
      </w:r>
      <w:r w:rsidR="00C1358C">
        <w:rPr>
          <w:rFonts w:ascii="Calibri" w:hAnsi="Calibri"/>
          <w:b/>
          <w:sz w:val="28"/>
          <w:szCs w:val="28"/>
        </w:rPr>
        <w:t xml:space="preserve"> December 2013</w:t>
      </w:r>
      <w:r w:rsidR="00174892">
        <w:rPr>
          <w:rFonts w:ascii="Calibri" w:hAnsi="Calibri"/>
          <w:b/>
          <w:sz w:val="28"/>
          <w:szCs w:val="28"/>
        </w:rPr>
        <w:t xml:space="preserve"> </w:t>
      </w:r>
    </w:p>
    <w:p w:rsidR="00CC5556" w:rsidRPr="00174892" w:rsidRDefault="00CC5556" w:rsidP="00E86CDF">
      <w:pPr>
        <w:ind w:left="142" w:right="141"/>
        <w:rPr>
          <w:rFonts w:ascii="Calibri" w:hAnsi="Calibri"/>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79"/>
        <w:gridCol w:w="1134"/>
        <w:gridCol w:w="2415"/>
        <w:gridCol w:w="1414"/>
        <w:gridCol w:w="599"/>
        <w:gridCol w:w="538"/>
        <w:gridCol w:w="1275"/>
        <w:gridCol w:w="1277"/>
      </w:tblGrid>
      <w:tr w:rsidR="00CC5556" w:rsidRPr="004830F2" w:rsidTr="00E6734D">
        <w:trPr>
          <w:cantSplit/>
        </w:trPr>
        <w:tc>
          <w:tcPr>
            <w:tcW w:w="10031" w:type="dxa"/>
            <w:gridSpan w:val="8"/>
            <w:tcBorders>
              <w:top w:val="single" w:sz="6" w:space="0" w:color="auto"/>
              <w:left w:val="single" w:sz="6" w:space="0" w:color="auto"/>
              <w:bottom w:val="single" w:sz="6" w:space="0" w:color="auto"/>
              <w:right w:val="single" w:sz="6" w:space="0" w:color="auto"/>
            </w:tcBorders>
            <w:shd w:val="clear" w:color="auto" w:fill="C0C0C0"/>
          </w:tcPr>
          <w:p w:rsidR="00CC5556" w:rsidRPr="004830F2" w:rsidRDefault="00CC5556" w:rsidP="00E86CDF">
            <w:pPr>
              <w:pStyle w:val="Header"/>
              <w:tabs>
                <w:tab w:val="clear" w:pos="4153"/>
                <w:tab w:val="clear" w:pos="8306"/>
              </w:tabs>
              <w:ind w:left="142" w:right="141"/>
              <w:rPr>
                <w:rFonts w:ascii="Calibri" w:hAnsi="Calibri"/>
                <w:b/>
              </w:rPr>
            </w:pPr>
            <w:r w:rsidRPr="004830F2">
              <w:rPr>
                <w:rFonts w:ascii="Calibri" w:hAnsi="Calibri"/>
                <w:b/>
              </w:rPr>
              <w:t>DELEGATE DETAILS</w:t>
            </w:r>
            <w:r w:rsidR="00F879AF">
              <w:rPr>
                <w:rFonts w:ascii="Calibri" w:hAnsi="Calibri"/>
                <w:b/>
              </w:rPr>
              <w:t xml:space="preserve"> – please complete all boxes:</w:t>
            </w:r>
          </w:p>
        </w:tc>
      </w:tr>
      <w:tr w:rsidR="00CC5556"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CC5556" w:rsidRPr="0035485E" w:rsidRDefault="00830A57" w:rsidP="004830F2">
            <w:pPr>
              <w:pStyle w:val="Header"/>
              <w:tabs>
                <w:tab w:val="clear" w:pos="4153"/>
                <w:tab w:val="clear" w:pos="8306"/>
              </w:tabs>
              <w:rPr>
                <w:rFonts w:ascii="Calibri" w:hAnsi="Calibri"/>
                <w:b/>
                <w:sz w:val="22"/>
                <w:szCs w:val="22"/>
              </w:rPr>
            </w:pPr>
            <w:r>
              <w:rPr>
                <w:rFonts w:ascii="Calibri" w:hAnsi="Calibri"/>
                <w:b/>
                <w:sz w:val="22"/>
                <w:szCs w:val="22"/>
              </w:rPr>
              <w:t xml:space="preserve">Full </w:t>
            </w:r>
            <w:r w:rsidR="00CC5556" w:rsidRPr="0035485E">
              <w:rPr>
                <w:rFonts w:ascii="Calibri" w:hAnsi="Calibri"/>
                <w:b/>
                <w:sz w:val="22"/>
                <w:szCs w:val="22"/>
              </w:rPr>
              <w:t>Name</w:t>
            </w:r>
          </w:p>
        </w:tc>
        <w:tc>
          <w:tcPr>
            <w:tcW w:w="7518" w:type="dxa"/>
            <w:gridSpan w:val="6"/>
            <w:tcBorders>
              <w:top w:val="single" w:sz="6" w:space="0" w:color="auto"/>
              <w:left w:val="single" w:sz="6" w:space="0" w:color="auto"/>
              <w:bottom w:val="single" w:sz="6" w:space="0" w:color="auto"/>
              <w:right w:val="single" w:sz="6" w:space="0" w:color="auto"/>
            </w:tcBorders>
          </w:tcPr>
          <w:p w:rsidR="004830F2" w:rsidRPr="0035485E" w:rsidRDefault="004830F2" w:rsidP="004830F2">
            <w:pPr>
              <w:pStyle w:val="Header"/>
              <w:tabs>
                <w:tab w:val="clear" w:pos="4153"/>
                <w:tab w:val="clear" w:pos="8306"/>
              </w:tabs>
              <w:rPr>
                <w:rFonts w:ascii="Calibri" w:hAnsi="Calibri"/>
                <w:sz w:val="22"/>
                <w:szCs w:val="22"/>
              </w:rPr>
            </w:pPr>
          </w:p>
        </w:tc>
      </w:tr>
      <w:tr w:rsidR="00CC5556"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E6734D" w:rsidRDefault="00E6734D" w:rsidP="004830F2">
            <w:pPr>
              <w:rPr>
                <w:rFonts w:ascii="Calibri" w:hAnsi="Calibri"/>
                <w:b/>
                <w:sz w:val="22"/>
                <w:szCs w:val="22"/>
              </w:rPr>
            </w:pPr>
            <w:r>
              <w:rPr>
                <w:rFonts w:ascii="Calibri" w:hAnsi="Calibri"/>
                <w:b/>
                <w:sz w:val="22"/>
                <w:szCs w:val="22"/>
              </w:rPr>
              <w:t>Position</w:t>
            </w:r>
            <w:r w:rsidR="004830F2">
              <w:rPr>
                <w:rFonts w:ascii="Calibri" w:hAnsi="Calibri"/>
                <w:b/>
                <w:sz w:val="22"/>
                <w:szCs w:val="22"/>
              </w:rPr>
              <w:t>/Occupation</w:t>
            </w:r>
            <w:r>
              <w:rPr>
                <w:rFonts w:ascii="Calibri" w:hAnsi="Calibri"/>
                <w:b/>
                <w:sz w:val="22"/>
                <w:szCs w:val="22"/>
              </w:rPr>
              <w:t xml:space="preserve"> </w:t>
            </w:r>
          </w:p>
          <w:p w:rsidR="00CC5556" w:rsidRPr="00830A57" w:rsidRDefault="00CC5556" w:rsidP="004830F2">
            <w:pPr>
              <w:rPr>
                <w:rFonts w:ascii="Calibri" w:hAnsi="Calibri"/>
                <w:b/>
                <w:sz w:val="18"/>
                <w:szCs w:val="18"/>
              </w:rPr>
            </w:pPr>
          </w:p>
        </w:tc>
        <w:tc>
          <w:tcPr>
            <w:tcW w:w="7518" w:type="dxa"/>
            <w:gridSpan w:val="6"/>
            <w:tcBorders>
              <w:top w:val="single" w:sz="6" w:space="0" w:color="auto"/>
              <w:left w:val="single" w:sz="6" w:space="0" w:color="auto"/>
              <w:bottom w:val="single" w:sz="6" w:space="0" w:color="auto"/>
              <w:right w:val="single" w:sz="6" w:space="0" w:color="auto"/>
            </w:tcBorders>
          </w:tcPr>
          <w:p w:rsidR="00CC5556" w:rsidRPr="0035485E" w:rsidRDefault="00CC5556" w:rsidP="004830F2">
            <w:pPr>
              <w:rPr>
                <w:rFonts w:ascii="Calibri" w:hAnsi="Calibri"/>
                <w:sz w:val="22"/>
                <w:szCs w:val="22"/>
              </w:rPr>
            </w:pPr>
          </w:p>
        </w:tc>
      </w:tr>
      <w:tr w:rsidR="00CC5556"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CC5556" w:rsidRPr="0035485E" w:rsidRDefault="00CC5556" w:rsidP="004830F2">
            <w:pPr>
              <w:rPr>
                <w:rFonts w:ascii="Calibri" w:hAnsi="Calibri"/>
                <w:b/>
                <w:sz w:val="22"/>
                <w:szCs w:val="22"/>
              </w:rPr>
            </w:pPr>
            <w:r w:rsidRPr="0035485E">
              <w:rPr>
                <w:rFonts w:ascii="Calibri" w:hAnsi="Calibri"/>
                <w:b/>
                <w:sz w:val="22"/>
                <w:szCs w:val="22"/>
              </w:rPr>
              <w:t>Organisation</w:t>
            </w:r>
          </w:p>
        </w:tc>
        <w:tc>
          <w:tcPr>
            <w:tcW w:w="7518" w:type="dxa"/>
            <w:gridSpan w:val="6"/>
            <w:tcBorders>
              <w:top w:val="single" w:sz="6" w:space="0" w:color="auto"/>
              <w:left w:val="single" w:sz="6" w:space="0" w:color="auto"/>
              <w:bottom w:val="single" w:sz="6" w:space="0" w:color="auto"/>
              <w:right w:val="single" w:sz="6" w:space="0" w:color="auto"/>
            </w:tcBorders>
          </w:tcPr>
          <w:p w:rsidR="004830F2" w:rsidRPr="0035485E" w:rsidRDefault="004830F2" w:rsidP="004830F2">
            <w:pPr>
              <w:rPr>
                <w:rFonts w:ascii="Calibri" w:hAnsi="Calibri"/>
                <w:sz w:val="22"/>
                <w:szCs w:val="22"/>
              </w:rPr>
            </w:pPr>
          </w:p>
        </w:tc>
      </w:tr>
      <w:tr w:rsidR="004830F2"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4830F2" w:rsidRPr="0035485E" w:rsidRDefault="004830F2" w:rsidP="007E6BE6">
            <w:pPr>
              <w:rPr>
                <w:rFonts w:ascii="Calibri" w:hAnsi="Calibri"/>
                <w:b/>
                <w:sz w:val="22"/>
                <w:szCs w:val="22"/>
              </w:rPr>
            </w:pPr>
            <w:r w:rsidRPr="0035485E">
              <w:rPr>
                <w:rFonts w:ascii="Calibri" w:hAnsi="Calibri"/>
                <w:b/>
                <w:sz w:val="22"/>
                <w:szCs w:val="22"/>
              </w:rPr>
              <w:t>Email</w:t>
            </w:r>
            <w:r>
              <w:rPr>
                <w:rFonts w:ascii="Calibri" w:hAnsi="Calibri"/>
                <w:b/>
                <w:sz w:val="22"/>
                <w:szCs w:val="22"/>
              </w:rPr>
              <w:t xml:space="preserve"> address</w:t>
            </w:r>
          </w:p>
        </w:tc>
        <w:tc>
          <w:tcPr>
            <w:tcW w:w="7518" w:type="dxa"/>
            <w:gridSpan w:val="6"/>
            <w:tcBorders>
              <w:top w:val="single" w:sz="6" w:space="0" w:color="auto"/>
              <w:left w:val="single" w:sz="6" w:space="0" w:color="auto"/>
              <w:bottom w:val="single" w:sz="6" w:space="0" w:color="auto"/>
              <w:right w:val="single" w:sz="6" w:space="0" w:color="auto"/>
            </w:tcBorders>
          </w:tcPr>
          <w:p w:rsidR="004830F2" w:rsidRPr="0035485E" w:rsidRDefault="004830F2" w:rsidP="007E6BE6">
            <w:pPr>
              <w:rPr>
                <w:rFonts w:ascii="Calibri" w:hAnsi="Calibri"/>
                <w:sz w:val="22"/>
                <w:szCs w:val="22"/>
              </w:rPr>
            </w:pPr>
          </w:p>
        </w:tc>
      </w:tr>
      <w:tr w:rsidR="004830F2"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4830F2" w:rsidRPr="0035485E" w:rsidRDefault="004830F2" w:rsidP="007E6BE6">
            <w:pPr>
              <w:rPr>
                <w:rFonts w:ascii="Calibri" w:hAnsi="Calibri"/>
                <w:b/>
                <w:sz w:val="22"/>
                <w:szCs w:val="22"/>
              </w:rPr>
            </w:pPr>
            <w:r>
              <w:rPr>
                <w:rFonts w:ascii="Calibri" w:hAnsi="Calibri"/>
                <w:b/>
                <w:sz w:val="22"/>
                <w:szCs w:val="22"/>
              </w:rPr>
              <w:t>Telephone</w:t>
            </w:r>
            <w:r w:rsidRPr="0035485E">
              <w:rPr>
                <w:rFonts w:ascii="Calibri" w:hAnsi="Calibri"/>
                <w:b/>
                <w:sz w:val="22"/>
                <w:szCs w:val="22"/>
              </w:rPr>
              <w:t xml:space="preserve"> n</w:t>
            </w:r>
            <w:r>
              <w:rPr>
                <w:rFonts w:ascii="Calibri" w:hAnsi="Calibri"/>
                <w:b/>
                <w:sz w:val="22"/>
                <w:szCs w:val="22"/>
              </w:rPr>
              <w:t>umber</w:t>
            </w:r>
          </w:p>
        </w:tc>
        <w:tc>
          <w:tcPr>
            <w:tcW w:w="7518" w:type="dxa"/>
            <w:gridSpan w:val="6"/>
            <w:tcBorders>
              <w:top w:val="single" w:sz="6" w:space="0" w:color="auto"/>
              <w:left w:val="single" w:sz="6" w:space="0" w:color="auto"/>
              <w:bottom w:val="single" w:sz="6" w:space="0" w:color="auto"/>
              <w:right w:val="single" w:sz="6" w:space="0" w:color="auto"/>
            </w:tcBorders>
          </w:tcPr>
          <w:p w:rsidR="004830F2" w:rsidRPr="0035485E" w:rsidRDefault="004830F2" w:rsidP="007E6BE6">
            <w:pPr>
              <w:rPr>
                <w:rFonts w:ascii="Calibri" w:hAnsi="Calibri"/>
                <w:sz w:val="22"/>
                <w:szCs w:val="22"/>
              </w:rPr>
            </w:pPr>
          </w:p>
        </w:tc>
      </w:tr>
      <w:tr w:rsidR="00CC5556" w:rsidRPr="0035485E" w:rsidTr="007E6BE6">
        <w:trPr>
          <w:cantSplit/>
        </w:trPr>
        <w:tc>
          <w:tcPr>
            <w:tcW w:w="2513" w:type="dxa"/>
            <w:gridSpan w:val="2"/>
            <w:tcBorders>
              <w:top w:val="single" w:sz="6" w:space="0" w:color="auto"/>
              <w:left w:val="single" w:sz="6" w:space="0" w:color="auto"/>
              <w:bottom w:val="single" w:sz="6" w:space="0" w:color="auto"/>
              <w:right w:val="single" w:sz="6" w:space="0" w:color="auto"/>
            </w:tcBorders>
          </w:tcPr>
          <w:p w:rsidR="00CC5556" w:rsidRDefault="004830F2" w:rsidP="004830F2">
            <w:pPr>
              <w:rPr>
                <w:rFonts w:ascii="Calibri" w:hAnsi="Calibri"/>
                <w:b/>
                <w:sz w:val="22"/>
                <w:szCs w:val="22"/>
              </w:rPr>
            </w:pPr>
            <w:r>
              <w:rPr>
                <w:rFonts w:ascii="Calibri" w:hAnsi="Calibri"/>
                <w:b/>
                <w:sz w:val="22"/>
                <w:szCs w:val="22"/>
              </w:rPr>
              <w:t xml:space="preserve">Postal </w:t>
            </w:r>
            <w:r w:rsidR="00CC5556" w:rsidRPr="0035485E">
              <w:rPr>
                <w:rFonts w:ascii="Calibri" w:hAnsi="Calibri"/>
                <w:b/>
                <w:sz w:val="22"/>
                <w:szCs w:val="22"/>
              </w:rPr>
              <w:t>Addres</w:t>
            </w:r>
            <w:r w:rsidR="005414FC">
              <w:rPr>
                <w:rFonts w:ascii="Calibri" w:hAnsi="Calibri"/>
                <w:b/>
                <w:sz w:val="22"/>
                <w:szCs w:val="22"/>
              </w:rPr>
              <w:t>s</w:t>
            </w:r>
          </w:p>
          <w:p w:rsidR="00830A57" w:rsidRPr="0035485E" w:rsidRDefault="00830A57" w:rsidP="004830F2">
            <w:pPr>
              <w:rPr>
                <w:rFonts w:ascii="Calibri" w:hAnsi="Calibri"/>
                <w:b/>
                <w:sz w:val="22"/>
                <w:szCs w:val="22"/>
              </w:rPr>
            </w:pPr>
          </w:p>
        </w:tc>
        <w:tc>
          <w:tcPr>
            <w:tcW w:w="7518" w:type="dxa"/>
            <w:gridSpan w:val="6"/>
            <w:tcBorders>
              <w:top w:val="single" w:sz="6" w:space="0" w:color="auto"/>
              <w:left w:val="single" w:sz="6" w:space="0" w:color="auto"/>
              <w:bottom w:val="single" w:sz="6" w:space="0" w:color="auto"/>
              <w:right w:val="single" w:sz="6" w:space="0" w:color="auto"/>
            </w:tcBorders>
          </w:tcPr>
          <w:p w:rsidR="00CC5556" w:rsidRPr="0035485E" w:rsidRDefault="00CC5556" w:rsidP="004830F2">
            <w:pPr>
              <w:rPr>
                <w:rFonts w:ascii="Calibri" w:hAnsi="Calibri"/>
                <w:sz w:val="22"/>
                <w:szCs w:val="22"/>
              </w:rPr>
            </w:pPr>
          </w:p>
        </w:tc>
      </w:tr>
      <w:tr w:rsidR="00C44B20" w:rsidRPr="0035485E" w:rsidTr="00C44B20">
        <w:trPr>
          <w:cantSplit/>
        </w:trPr>
        <w:tc>
          <w:tcPr>
            <w:tcW w:w="2513" w:type="dxa"/>
            <w:gridSpan w:val="2"/>
            <w:tcBorders>
              <w:top w:val="single" w:sz="6" w:space="0" w:color="auto"/>
              <w:left w:val="single" w:sz="6" w:space="0" w:color="auto"/>
              <w:bottom w:val="single" w:sz="6" w:space="0" w:color="auto"/>
              <w:right w:val="single" w:sz="6" w:space="0" w:color="auto"/>
            </w:tcBorders>
          </w:tcPr>
          <w:p w:rsidR="00C44B20" w:rsidRDefault="00C44B20" w:rsidP="004830F2">
            <w:pPr>
              <w:rPr>
                <w:rFonts w:ascii="Calibri" w:hAnsi="Calibri"/>
                <w:b/>
                <w:sz w:val="22"/>
                <w:szCs w:val="22"/>
              </w:rPr>
            </w:pPr>
            <w:r w:rsidRPr="0035485E">
              <w:rPr>
                <w:rFonts w:ascii="Calibri" w:hAnsi="Calibri"/>
                <w:b/>
                <w:sz w:val="22"/>
                <w:szCs w:val="22"/>
              </w:rPr>
              <w:t>Conference Fee</w:t>
            </w:r>
            <w:r>
              <w:rPr>
                <w:rFonts w:ascii="Calibri" w:hAnsi="Calibri"/>
                <w:b/>
                <w:sz w:val="22"/>
                <w:szCs w:val="22"/>
              </w:rPr>
              <w:t xml:space="preserve"> (please choose– fees include lunch and all refreshments)</w:t>
            </w:r>
          </w:p>
          <w:p w:rsidR="00C44B20" w:rsidRPr="00E6734D" w:rsidRDefault="00C44B20" w:rsidP="004830F2">
            <w:pPr>
              <w:rPr>
                <w:rFonts w:ascii="Calibri" w:hAnsi="Calibri"/>
                <w:b/>
                <w:color w:val="FF0000"/>
                <w:sz w:val="22"/>
                <w:szCs w:val="22"/>
              </w:rPr>
            </w:pPr>
          </w:p>
        </w:tc>
        <w:tc>
          <w:tcPr>
            <w:tcW w:w="2415" w:type="dxa"/>
            <w:tcBorders>
              <w:top w:val="single" w:sz="6" w:space="0" w:color="auto"/>
              <w:left w:val="single" w:sz="6" w:space="0" w:color="auto"/>
              <w:bottom w:val="single" w:sz="6" w:space="0" w:color="auto"/>
              <w:right w:val="single" w:sz="6" w:space="0" w:color="auto"/>
            </w:tcBorders>
          </w:tcPr>
          <w:p w:rsidR="00C44B20" w:rsidRDefault="00C44B20" w:rsidP="004830F2">
            <w:pPr>
              <w:rPr>
                <w:rFonts w:ascii="Calibri" w:hAnsi="Calibri"/>
                <w:b/>
                <w:sz w:val="22"/>
                <w:szCs w:val="22"/>
              </w:rPr>
            </w:pPr>
            <w:r>
              <w:rPr>
                <w:rFonts w:ascii="Calibri" w:hAnsi="Calibri"/>
                <w:b/>
                <w:sz w:val="22"/>
                <w:szCs w:val="22"/>
              </w:rPr>
              <w:t>External and UoG delegates:</w:t>
            </w:r>
          </w:p>
          <w:p w:rsidR="00C44B20" w:rsidRDefault="00C44B20" w:rsidP="004830F2">
            <w:pPr>
              <w:rPr>
                <w:rFonts w:ascii="Calibri" w:hAnsi="Calibri"/>
                <w:b/>
                <w:sz w:val="22"/>
                <w:szCs w:val="22"/>
              </w:rPr>
            </w:pPr>
          </w:p>
          <w:p w:rsidR="00C44B20" w:rsidRDefault="00C44B20" w:rsidP="004830F2">
            <w:pPr>
              <w:rPr>
                <w:rFonts w:ascii="Calibri" w:hAnsi="Calibri"/>
                <w:b/>
                <w:sz w:val="22"/>
                <w:szCs w:val="22"/>
              </w:rPr>
            </w:pPr>
            <w:r>
              <w:rPr>
                <w:rFonts w:ascii="Calibri" w:hAnsi="Calibri"/>
                <w:b/>
                <w:sz w:val="22"/>
                <w:szCs w:val="22"/>
              </w:rPr>
              <w:t>Full Conference (10-11 January 2014) = £</w:t>
            </w:r>
            <w:r w:rsidR="00C3008C">
              <w:rPr>
                <w:rFonts w:ascii="Calibri" w:hAnsi="Calibri"/>
                <w:b/>
                <w:sz w:val="22"/>
                <w:szCs w:val="22"/>
              </w:rPr>
              <w:t>80</w:t>
            </w:r>
            <w:r>
              <w:rPr>
                <w:rFonts w:ascii="Calibri" w:hAnsi="Calibri"/>
                <w:b/>
                <w:sz w:val="22"/>
                <w:szCs w:val="22"/>
              </w:rPr>
              <w:t xml:space="preserve"> </w:t>
            </w:r>
          </w:p>
          <w:p w:rsidR="00C44B20" w:rsidRDefault="00C44B20" w:rsidP="004830F2">
            <w:pPr>
              <w:rPr>
                <w:rFonts w:ascii="Calibri" w:hAnsi="Calibri"/>
                <w:b/>
                <w:sz w:val="22"/>
                <w:szCs w:val="22"/>
              </w:rPr>
            </w:pPr>
          </w:p>
          <w:p w:rsidR="00C44B20" w:rsidRDefault="00C44B20" w:rsidP="004830F2">
            <w:pPr>
              <w:rPr>
                <w:rFonts w:ascii="Calibri" w:hAnsi="Calibri"/>
                <w:b/>
                <w:sz w:val="22"/>
                <w:szCs w:val="22"/>
              </w:rPr>
            </w:pPr>
          </w:p>
          <w:p w:rsidR="00C44B20" w:rsidRDefault="00C44B20" w:rsidP="004830F2">
            <w:pPr>
              <w:rPr>
                <w:rFonts w:ascii="Calibri" w:hAnsi="Calibri"/>
                <w:b/>
                <w:sz w:val="22"/>
                <w:szCs w:val="22"/>
              </w:rPr>
            </w:pPr>
            <w:r>
              <w:rPr>
                <w:rFonts w:ascii="Calibri" w:hAnsi="Calibri"/>
                <w:b/>
                <w:sz w:val="22"/>
                <w:szCs w:val="22"/>
              </w:rPr>
              <w:t>Only Friday 10 January 2014 = £</w:t>
            </w:r>
            <w:r w:rsidR="00C3008C">
              <w:rPr>
                <w:rFonts w:ascii="Calibri" w:hAnsi="Calibri"/>
                <w:b/>
                <w:sz w:val="22"/>
                <w:szCs w:val="22"/>
              </w:rPr>
              <w:t>60</w:t>
            </w:r>
          </w:p>
          <w:p w:rsidR="00C44B20" w:rsidRDefault="00C44B20" w:rsidP="004830F2">
            <w:pPr>
              <w:rPr>
                <w:rFonts w:ascii="Calibri" w:hAnsi="Calibri"/>
                <w:b/>
                <w:sz w:val="22"/>
                <w:szCs w:val="22"/>
              </w:rPr>
            </w:pPr>
          </w:p>
          <w:p w:rsidR="00C44B20" w:rsidRDefault="00C44B20" w:rsidP="004830F2">
            <w:pPr>
              <w:rPr>
                <w:rFonts w:ascii="Calibri" w:hAnsi="Calibri"/>
                <w:b/>
                <w:sz w:val="22"/>
                <w:szCs w:val="22"/>
              </w:rPr>
            </w:pPr>
            <w:r>
              <w:rPr>
                <w:rFonts w:ascii="Calibri" w:hAnsi="Calibri"/>
                <w:b/>
                <w:sz w:val="22"/>
                <w:szCs w:val="22"/>
              </w:rPr>
              <w:t>Only Saturday 11 January 2014 = £</w:t>
            </w:r>
            <w:r w:rsidR="00C3008C">
              <w:rPr>
                <w:rFonts w:ascii="Calibri" w:hAnsi="Calibri"/>
                <w:b/>
                <w:sz w:val="22"/>
                <w:szCs w:val="22"/>
              </w:rPr>
              <w:t>40</w:t>
            </w:r>
          </w:p>
          <w:p w:rsidR="00C44B20" w:rsidRPr="004830F2" w:rsidRDefault="00C44B20" w:rsidP="001E4D76">
            <w:pPr>
              <w:rPr>
                <w:rFonts w:ascii="Calibri" w:hAnsi="Calibri"/>
                <w:b/>
                <w:sz w:val="22"/>
                <w:szCs w:val="22"/>
              </w:rPr>
            </w:pPr>
          </w:p>
        </w:tc>
        <w:tc>
          <w:tcPr>
            <w:tcW w:w="2551" w:type="dxa"/>
            <w:gridSpan w:val="3"/>
            <w:tcBorders>
              <w:top w:val="single" w:sz="6" w:space="0" w:color="auto"/>
              <w:left w:val="single" w:sz="6" w:space="0" w:color="auto"/>
              <w:bottom w:val="single" w:sz="6" w:space="0" w:color="auto"/>
              <w:right w:val="single" w:sz="6" w:space="0" w:color="auto"/>
            </w:tcBorders>
          </w:tcPr>
          <w:p w:rsidR="00C44B20" w:rsidRDefault="00C44B20" w:rsidP="001E4D76">
            <w:pPr>
              <w:rPr>
                <w:rFonts w:ascii="Calibri" w:hAnsi="Calibri"/>
                <w:b/>
                <w:sz w:val="22"/>
                <w:szCs w:val="22"/>
              </w:rPr>
            </w:pPr>
            <w:r>
              <w:rPr>
                <w:rFonts w:ascii="Calibri" w:hAnsi="Calibri"/>
                <w:b/>
                <w:sz w:val="22"/>
                <w:szCs w:val="22"/>
              </w:rPr>
              <w:t>Student fees:</w:t>
            </w:r>
          </w:p>
          <w:p w:rsidR="00C44B20" w:rsidRDefault="00C44B20" w:rsidP="001E4D76">
            <w:pPr>
              <w:rPr>
                <w:rFonts w:ascii="Calibri" w:hAnsi="Calibri"/>
                <w:b/>
                <w:sz w:val="22"/>
                <w:szCs w:val="22"/>
              </w:rPr>
            </w:pPr>
          </w:p>
          <w:p w:rsidR="00C44B20" w:rsidRDefault="00C44B20" w:rsidP="001E4D76">
            <w:pPr>
              <w:rPr>
                <w:rFonts w:ascii="Calibri" w:hAnsi="Calibri"/>
                <w:b/>
                <w:sz w:val="22"/>
                <w:szCs w:val="22"/>
              </w:rPr>
            </w:pPr>
          </w:p>
          <w:p w:rsidR="00C44B20" w:rsidRDefault="00C44B20" w:rsidP="001E4D76">
            <w:pPr>
              <w:rPr>
                <w:rFonts w:ascii="Calibri" w:hAnsi="Calibri"/>
                <w:b/>
                <w:sz w:val="22"/>
                <w:szCs w:val="22"/>
              </w:rPr>
            </w:pPr>
            <w:r>
              <w:rPr>
                <w:rFonts w:ascii="Calibri" w:hAnsi="Calibri"/>
                <w:b/>
                <w:sz w:val="22"/>
                <w:szCs w:val="22"/>
              </w:rPr>
              <w:t xml:space="preserve">Full </w:t>
            </w:r>
            <w:r w:rsidR="00C3008C">
              <w:rPr>
                <w:rFonts w:ascii="Calibri" w:hAnsi="Calibri"/>
                <w:b/>
                <w:sz w:val="22"/>
                <w:szCs w:val="22"/>
              </w:rPr>
              <w:t>Conference (10-11 January) = £40</w:t>
            </w:r>
            <w:r>
              <w:rPr>
                <w:rFonts w:ascii="Calibri" w:hAnsi="Calibri"/>
                <w:b/>
                <w:sz w:val="22"/>
                <w:szCs w:val="22"/>
              </w:rPr>
              <w:t xml:space="preserve">, student fee </w:t>
            </w:r>
          </w:p>
          <w:p w:rsidR="00C44B20" w:rsidRDefault="00C44B20" w:rsidP="004830F2">
            <w:pPr>
              <w:rPr>
                <w:rFonts w:ascii="Calibri" w:hAnsi="Calibri" w:cs="Arial"/>
                <w:i/>
                <w:sz w:val="22"/>
                <w:szCs w:val="22"/>
                <w:lang w:val="en-US"/>
              </w:rPr>
            </w:pPr>
          </w:p>
          <w:p w:rsidR="00C44B20" w:rsidRDefault="00C44B20" w:rsidP="001E4D76">
            <w:pPr>
              <w:rPr>
                <w:rFonts w:ascii="Calibri" w:hAnsi="Calibri"/>
                <w:b/>
                <w:sz w:val="22"/>
                <w:szCs w:val="22"/>
              </w:rPr>
            </w:pPr>
            <w:r>
              <w:rPr>
                <w:rFonts w:ascii="Calibri" w:hAnsi="Calibri"/>
                <w:b/>
                <w:sz w:val="22"/>
                <w:szCs w:val="22"/>
              </w:rPr>
              <w:t>Only Friday 10 January 2014 = £</w:t>
            </w:r>
            <w:r w:rsidR="00C3008C">
              <w:rPr>
                <w:rFonts w:ascii="Calibri" w:hAnsi="Calibri"/>
                <w:b/>
                <w:sz w:val="22"/>
                <w:szCs w:val="22"/>
              </w:rPr>
              <w:t>30</w:t>
            </w:r>
          </w:p>
          <w:p w:rsidR="00C44B20" w:rsidRDefault="00C44B20" w:rsidP="001E4D76">
            <w:pPr>
              <w:rPr>
                <w:rFonts w:ascii="Calibri" w:hAnsi="Calibri"/>
                <w:b/>
                <w:sz w:val="22"/>
                <w:szCs w:val="22"/>
              </w:rPr>
            </w:pPr>
          </w:p>
          <w:p w:rsidR="00C44B20" w:rsidRDefault="00C44B20" w:rsidP="001E4D76">
            <w:pPr>
              <w:rPr>
                <w:rFonts w:ascii="Calibri" w:hAnsi="Calibri"/>
                <w:b/>
                <w:sz w:val="22"/>
                <w:szCs w:val="22"/>
              </w:rPr>
            </w:pPr>
            <w:r>
              <w:rPr>
                <w:rFonts w:ascii="Calibri" w:hAnsi="Calibri"/>
                <w:b/>
                <w:sz w:val="22"/>
                <w:szCs w:val="22"/>
              </w:rPr>
              <w:t>Only Saturday 11 January 2014 = £</w:t>
            </w:r>
            <w:r w:rsidR="00C3008C">
              <w:rPr>
                <w:rFonts w:ascii="Calibri" w:hAnsi="Calibri"/>
                <w:b/>
                <w:sz w:val="22"/>
                <w:szCs w:val="22"/>
              </w:rPr>
              <w:t>20</w:t>
            </w:r>
          </w:p>
          <w:p w:rsidR="00C44B20" w:rsidRPr="001E4D76" w:rsidRDefault="00C44B20" w:rsidP="004830F2">
            <w:pPr>
              <w:rPr>
                <w:rFonts w:ascii="Calibri" w:hAnsi="Calibri" w:cs="Arial"/>
                <w:i/>
                <w:sz w:val="22"/>
                <w:szCs w:val="22"/>
              </w:rPr>
            </w:pPr>
          </w:p>
        </w:tc>
        <w:tc>
          <w:tcPr>
            <w:tcW w:w="2552" w:type="dxa"/>
            <w:gridSpan w:val="2"/>
            <w:tcBorders>
              <w:top w:val="single" w:sz="6" w:space="0" w:color="auto"/>
              <w:left w:val="single" w:sz="6" w:space="0" w:color="auto"/>
              <w:bottom w:val="single" w:sz="6" w:space="0" w:color="auto"/>
              <w:right w:val="single" w:sz="6" w:space="0" w:color="auto"/>
            </w:tcBorders>
          </w:tcPr>
          <w:p w:rsidR="00C44B20" w:rsidRDefault="00C44B20" w:rsidP="004830F2">
            <w:pPr>
              <w:rPr>
                <w:rFonts w:ascii="Calibri" w:hAnsi="Calibri"/>
                <w:b/>
                <w:sz w:val="22"/>
                <w:szCs w:val="22"/>
              </w:rPr>
            </w:pPr>
            <w:r>
              <w:rPr>
                <w:rFonts w:ascii="Calibri" w:hAnsi="Calibri"/>
                <w:b/>
                <w:sz w:val="22"/>
                <w:szCs w:val="22"/>
              </w:rPr>
              <w:t>COPERNICUS Member (Free):</w:t>
            </w:r>
          </w:p>
          <w:p w:rsidR="00C44B20" w:rsidRDefault="00C44B20" w:rsidP="004830F2">
            <w:pPr>
              <w:rPr>
                <w:rFonts w:ascii="Calibri" w:hAnsi="Calibri"/>
                <w:b/>
                <w:sz w:val="22"/>
                <w:szCs w:val="22"/>
              </w:rPr>
            </w:pPr>
          </w:p>
          <w:p w:rsidR="00C44B20" w:rsidRDefault="00C44B20" w:rsidP="001E4D76">
            <w:pPr>
              <w:rPr>
                <w:rFonts w:ascii="Calibri" w:hAnsi="Calibri"/>
                <w:b/>
                <w:sz w:val="22"/>
                <w:szCs w:val="22"/>
              </w:rPr>
            </w:pPr>
            <w:r>
              <w:rPr>
                <w:rFonts w:ascii="Calibri" w:hAnsi="Calibri"/>
                <w:b/>
                <w:sz w:val="22"/>
                <w:szCs w:val="22"/>
              </w:rPr>
              <w:t>Full Conference (10-11 January 2014)</w:t>
            </w:r>
          </w:p>
          <w:p w:rsidR="00C44B20" w:rsidRDefault="00C44B20" w:rsidP="001E4D76">
            <w:pPr>
              <w:rPr>
                <w:rFonts w:ascii="Calibri" w:hAnsi="Calibri" w:cs="Arial"/>
                <w:i/>
                <w:sz w:val="22"/>
                <w:szCs w:val="22"/>
                <w:lang w:val="en-US"/>
              </w:rPr>
            </w:pPr>
          </w:p>
          <w:p w:rsidR="00C44B20" w:rsidRDefault="00C44B20" w:rsidP="001E4D76">
            <w:pPr>
              <w:rPr>
                <w:rFonts w:ascii="Calibri" w:hAnsi="Calibri" w:cs="Arial"/>
                <w:i/>
                <w:sz w:val="22"/>
                <w:szCs w:val="22"/>
                <w:lang w:val="en-US"/>
              </w:rPr>
            </w:pPr>
          </w:p>
          <w:p w:rsidR="00C44B20" w:rsidRDefault="00C44B20" w:rsidP="001E4D76">
            <w:pPr>
              <w:rPr>
                <w:rFonts w:ascii="Calibri" w:hAnsi="Calibri"/>
                <w:b/>
                <w:sz w:val="22"/>
                <w:szCs w:val="22"/>
              </w:rPr>
            </w:pPr>
            <w:r>
              <w:rPr>
                <w:rFonts w:ascii="Calibri" w:hAnsi="Calibri"/>
                <w:b/>
                <w:sz w:val="22"/>
                <w:szCs w:val="22"/>
              </w:rPr>
              <w:t xml:space="preserve">Only Friday 10 January 2014 </w:t>
            </w:r>
          </w:p>
          <w:p w:rsidR="00C44B20" w:rsidRDefault="00C44B20" w:rsidP="001E4D76">
            <w:pPr>
              <w:rPr>
                <w:rFonts w:ascii="Calibri" w:hAnsi="Calibri"/>
                <w:b/>
                <w:sz w:val="22"/>
                <w:szCs w:val="22"/>
              </w:rPr>
            </w:pPr>
          </w:p>
          <w:p w:rsidR="00C44B20" w:rsidRPr="004830F2" w:rsidRDefault="00C44B20" w:rsidP="001E4D76">
            <w:pPr>
              <w:rPr>
                <w:rFonts w:ascii="Calibri" w:hAnsi="Calibri"/>
                <w:b/>
                <w:sz w:val="22"/>
                <w:szCs w:val="22"/>
              </w:rPr>
            </w:pPr>
            <w:r>
              <w:rPr>
                <w:rFonts w:ascii="Calibri" w:hAnsi="Calibri"/>
                <w:b/>
                <w:sz w:val="22"/>
                <w:szCs w:val="22"/>
              </w:rPr>
              <w:t xml:space="preserve">Only Saturday 11 January 2014 </w:t>
            </w:r>
          </w:p>
        </w:tc>
      </w:tr>
      <w:tr w:rsidR="00E21730" w:rsidRPr="0035485E" w:rsidTr="007E615A">
        <w:trPr>
          <w:cantSplit/>
        </w:trPr>
        <w:tc>
          <w:tcPr>
            <w:tcW w:w="10031" w:type="dxa"/>
            <w:gridSpan w:val="8"/>
            <w:tcBorders>
              <w:top w:val="single" w:sz="6" w:space="0" w:color="auto"/>
              <w:left w:val="single" w:sz="6" w:space="0" w:color="auto"/>
              <w:bottom w:val="single" w:sz="6" w:space="0" w:color="auto"/>
              <w:right w:val="single" w:sz="6" w:space="0" w:color="auto"/>
            </w:tcBorders>
          </w:tcPr>
          <w:p w:rsidR="00E21730" w:rsidRDefault="00E21730" w:rsidP="004830F2">
            <w:pPr>
              <w:rPr>
                <w:rFonts w:ascii="Calibri" w:hAnsi="Calibri"/>
                <w:b/>
                <w:sz w:val="22"/>
                <w:szCs w:val="22"/>
              </w:rPr>
            </w:pPr>
          </w:p>
          <w:p w:rsidR="00E21730" w:rsidRDefault="00E21730" w:rsidP="004830F2">
            <w:pPr>
              <w:rPr>
                <w:rFonts w:ascii="Calibri" w:hAnsi="Calibri"/>
                <w:b/>
              </w:rPr>
            </w:pPr>
            <w:r w:rsidRPr="00E21730">
              <w:rPr>
                <w:rFonts w:ascii="Calibri" w:hAnsi="Calibri"/>
                <w:b/>
              </w:rPr>
              <w:t xml:space="preserve">Please make your payment by clicking the following link: </w:t>
            </w:r>
            <w:hyperlink r:id="rId8" w:history="1">
              <w:r w:rsidR="0031272B" w:rsidRPr="00CB4C7E">
                <w:rPr>
                  <w:rStyle w:val="Hyperlink"/>
                  <w:rFonts w:ascii="Calibri" w:hAnsi="Calibri"/>
                  <w:b/>
                </w:rPr>
                <w:t>http://store.glos.ac.uk/browse/extra_info.asp?compid=1&amp;modid=1&amp;deptid=4&amp;catid=95&amp;prodvarid=73</w:t>
              </w:r>
            </w:hyperlink>
          </w:p>
          <w:p w:rsidR="00C44B20" w:rsidRPr="001E4D76" w:rsidRDefault="00C44B20" w:rsidP="004830F2">
            <w:pPr>
              <w:rPr>
                <w:rFonts w:ascii="Calibri" w:hAnsi="Calibri"/>
                <w:b/>
                <w:sz w:val="22"/>
                <w:szCs w:val="22"/>
              </w:rPr>
            </w:pPr>
          </w:p>
        </w:tc>
      </w:tr>
      <w:tr w:rsidR="004830F2" w:rsidRPr="0035485E" w:rsidTr="007E6BE6">
        <w:trPr>
          <w:cantSplit/>
          <w:trHeight w:val="442"/>
        </w:trPr>
        <w:tc>
          <w:tcPr>
            <w:tcW w:w="6342" w:type="dxa"/>
            <w:gridSpan w:val="4"/>
            <w:vMerge w:val="restart"/>
            <w:tcBorders>
              <w:top w:val="single" w:sz="6" w:space="0" w:color="auto"/>
              <w:left w:val="single" w:sz="6" w:space="0" w:color="auto"/>
              <w:right w:val="single" w:sz="6" w:space="0" w:color="auto"/>
            </w:tcBorders>
          </w:tcPr>
          <w:p w:rsidR="004830F2" w:rsidRDefault="004830F2" w:rsidP="007E6BE6">
            <w:pPr>
              <w:rPr>
                <w:rFonts w:ascii="Calibri" w:hAnsi="Calibri"/>
                <w:b/>
                <w:bCs/>
                <w:sz w:val="22"/>
                <w:szCs w:val="22"/>
              </w:rPr>
            </w:pPr>
            <w:r w:rsidRPr="0035485E">
              <w:rPr>
                <w:rFonts w:ascii="Calibri" w:hAnsi="Calibri"/>
                <w:b/>
                <w:bCs/>
                <w:sz w:val="22"/>
                <w:szCs w:val="22"/>
              </w:rPr>
              <w:t xml:space="preserve">Please </w:t>
            </w:r>
            <w:r>
              <w:rPr>
                <w:rFonts w:ascii="Calibri" w:hAnsi="Calibri"/>
                <w:b/>
                <w:bCs/>
                <w:sz w:val="22"/>
                <w:szCs w:val="22"/>
              </w:rPr>
              <w:t>tick</w:t>
            </w:r>
            <w:r w:rsidRPr="0035485E">
              <w:rPr>
                <w:rFonts w:ascii="Calibri" w:hAnsi="Calibri"/>
                <w:b/>
                <w:bCs/>
                <w:sz w:val="22"/>
                <w:szCs w:val="22"/>
              </w:rPr>
              <w:t xml:space="preserve"> if</w:t>
            </w:r>
            <w:r>
              <w:rPr>
                <w:rFonts w:ascii="Calibri" w:hAnsi="Calibri"/>
                <w:b/>
                <w:bCs/>
                <w:sz w:val="22"/>
                <w:szCs w:val="22"/>
              </w:rPr>
              <w:t xml:space="preserve"> you require</w:t>
            </w:r>
            <w:r w:rsidRPr="0035485E">
              <w:rPr>
                <w:rFonts w:ascii="Calibri" w:hAnsi="Calibri"/>
                <w:b/>
                <w:bCs/>
                <w:sz w:val="22"/>
                <w:szCs w:val="22"/>
              </w:rPr>
              <w:t xml:space="preserve"> special dietary </w:t>
            </w:r>
            <w:r>
              <w:rPr>
                <w:rFonts w:ascii="Calibri" w:hAnsi="Calibri"/>
                <w:b/>
                <w:bCs/>
                <w:sz w:val="22"/>
                <w:szCs w:val="22"/>
              </w:rPr>
              <w:t>options for catering:</w:t>
            </w:r>
          </w:p>
          <w:p w:rsidR="00174892" w:rsidRPr="00174892" w:rsidRDefault="00174892" w:rsidP="007E6BE6">
            <w:pPr>
              <w:rPr>
                <w:rFonts w:ascii="Calibri" w:hAnsi="Calibri"/>
                <w:bCs/>
                <w:i/>
                <w:sz w:val="22"/>
                <w:szCs w:val="22"/>
              </w:rPr>
            </w:pPr>
            <w:r w:rsidRPr="00174892">
              <w:rPr>
                <w:rFonts w:ascii="Calibri" w:hAnsi="Calibri"/>
                <w:bCs/>
                <w:i/>
                <w:sz w:val="22"/>
                <w:szCs w:val="22"/>
              </w:rPr>
              <w:t>(for additional dietary needs please inquire with Barbara Rainbow)</w:t>
            </w:r>
          </w:p>
        </w:tc>
        <w:tc>
          <w:tcPr>
            <w:tcW w:w="2412" w:type="dxa"/>
            <w:gridSpan w:val="3"/>
            <w:tcBorders>
              <w:top w:val="single" w:sz="6" w:space="0" w:color="auto"/>
              <w:left w:val="single" w:sz="6" w:space="0" w:color="auto"/>
              <w:bottom w:val="single" w:sz="6" w:space="0" w:color="auto"/>
              <w:right w:val="single" w:sz="6" w:space="0" w:color="auto"/>
            </w:tcBorders>
          </w:tcPr>
          <w:p w:rsidR="004830F2" w:rsidRDefault="004830F2" w:rsidP="007E6BE6">
            <w:pPr>
              <w:rPr>
                <w:rFonts w:ascii="Calibri" w:hAnsi="Calibri"/>
                <w:b/>
                <w:bCs/>
                <w:sz w:val="22"/>
                <w:szCs w:val="22"/>
              </w:rPr>
            </w:pPr>
            <w:r>
              <w:rPr>
                <w:rFonts w:ascii="Calibri" w:hAnsi="Calibri"/>
                <w:b/>
                <w:bCs/>
                <w:sz w:val="22"/>
                <w:szCs w:val="22"/>
              </w:rPr>
              <w:t>Vegetarian</w:t>
            </w:r>
          </w:p>
          <w:p w:rsidR="00E21730" w:rsidRDefault="00E21730" w:rsidP="007E6BE6">
            <w:pPr>
              <w:rPr>
                <w:rFonts w:ascii="Calibri" w:hAnsi="Calibri"/>
                <w:b/>
                <w:bCs/>
                <w:sz w:val="22"/>
                <w:szCs w:val="22"/>
              </w:rPr>
            </w:pPr>
          </w:p>
          <w:p w:rsidR="00E21730" w:rsidRPr="0035485E" w:rsidRDefault="00E21730" w:rsidP="007E6BE6">
            <w:pPr>
              <w:rPr>
                <w:rFonts w:ascii="Calibri" w:hAnsi="Calibri"/>
                <w:b/>
                <w:bCs/>
                <w:sz w:val="22"/>
                <w:szCs w:val="22"/>
              </w:rPr>
            </w:pPr>
          </w:p>
        </w:tc>
        <w:tc>
          <w:tcPr>
            <w:tcW w:w="1277" w:type="dxa"/>
            <w:tcBorders>
              <w:top w:val="single" w:sz="6" w:space="0" w:color="auto"/>
              <w:left w:val="single" w:sz="6" w:space="0" w:color="auto"/>
              <w:bottom w:val="single" w:sz="6" w:space="0" w:color="auto"/>
              <w:right w:val="single" w:sz="6" w:space="0" w:color="auto"/>
            </w:tcBorders>
          </w:tcPr>
          <w:p w:rsidR="004830F2" w:rsidRPr="00452449" w:rsidRDefault="004830F2" w:rsidP="007E6BE6">
            <w:pPr>
              <w:rPr>
                <w:rFonts w:ascii="Calibri" w:hAnsi="Calibri"/>
                <w:sz w:val="22"/>
                <w:szCs w:val="22"/>
              </w:rPr>
            </w:pPr>
          </w:p>
        </w:tc>
      </w:tr>
      <w:tr w:rsidR="004830F2" w:rsidRPr="0035485E" w:rsidTr="007E6BE6">
        <w:trPr>
          <w:cantSplit/>
          <w:trHeight w:val="442"/>
        </w:trPr>
        <w:tc>
          <w:tcPr>
            <w:tcW w:w="6342" w:type="dxa"/>
            <w:gridSpan w:val="4"/>
            <w:vMerge/>
            <w:tcBorders>
              <w:left w:val="single" w:sz="6" w:space="0" w:color="auto"/>
              <w:right w:val="single" w:sz="6" w:space="0" w:color="auto"/>
            </w:tcBorders>
          </w:tcPr>
          <w:p w:rsidR="004830F2" w:rsidRPr="0035485E" w:rsidRDefault="004830F2" w:rsidP="004830F2">
            <w:pPr>
              <w:rPr>
                <w:rFonts w:ascii="Calibri" w:hAnsi="Calibri"/>
                <w:b/>
                <w:bCs/>
                <w:sz w:val="22"/>
                <w:szCs w:val="22"/>
              </w:rPr>
            </w:pPr>
          </w:p>
        </w:tc>
        <w:tc>
          <w:tcPr>
            <w:tcW w:w="2412" w:type="dxa"/>
            <w:gridSpan w:val="3"/>
            <w:tcBorders>
              <w:top w:val="single" w:sz="6" w:space="0" w:color="auto"/>
              <w:left w:val="single" w:sz="6" w:space="0" w:color="auto"/>
              <w:bottom w:val="single" w:sz="6" w:space="0" w:color="auto"/>
              <w:right w:val="single" w:sz="6" w:space="0" w:color="auto"/>
            </w:tcBorders>
          </w:tcPr>
          <w:p w:rsidR="004830F2" w:rsidRDefault="004830F2" w:rsidP="004830F2">
            <w:pPr>
              <w:rPr>
                <w:rFonts w:ascii="Calibri" w:hAnsi="Calibri"/>
                <w:b/>
                <w:bCs/>
                <w:sz w:val="22"/>
                <w:szCs w:val="22"/>
              </w:rPr>
            </w:pPr>
            <w:r>
              <w:rPr>
                <w:rFonts w:ascii="Calibri" w:hAnsi="Calibri"/>
                <w:b/>
                <w:bCs/>
                <w:sz w:val="22"/>
                <w:szCs w:val="22"/>
              </w:rPr>
              <w:t>Vegan</w:t>
            </w:r>
          </w:p>
          <w:p w:rsidR="00E21730" w:rsidRDefault="00E21730" w:rsidP="004830F2">
            <w:pPr>
              <w:rPr>
                <w:rFonts w:ascii="Calibri" w:hAnsi="Calibri"/>
                <w:b/>
                <w:bCs/>
                <w:sz w:val="22"/>
                <w:szCs w:val="22"/>
              </w:rPr>
            </w:pPr>
          </w:p>
          <w:p w:rsidR="00E21730" w:rsidRDefault="00E21730" w:rsidP="004830F2">
            <w:pPr>
              <w:rPr>
                <w:rFonts w:ascii="Calibri" w:hAnsi="Calibri"/>
                <w:b/>
                <w:bCs/>
                <w:sz w:val="22"/>
                <w:szCs w:val="22"/>
              </w:rPr>
            </w:pPr>
          </w:p>
        </w:tc>
        <w:tc>
          <w:tcPr>
            <w:tcW w:w="1277" w:type="dxa"/>
            <w:tcBorders>
              <w:top w:val="single" w:sz="6" w:space="0" w:color="auto"/>
              <w:left w:val="single" w:sz="6" w:space="0" w:color="auto"/>
              <w:bottom w:val="single" w:sz="6" w:space="0" w:color="auto"/>
              <w:right w:val="single" w:sz="6" w:space="0" w:color="auto"/>
            </w:tcBorders>
          </w:tcPr>
          <w:p w:rsidR="004830F2" w:rsidRPr="00452449" w:rsidRDefault="004830F2" w:rsidP="004830F2">
            <w:pPr>
              <w:rPr>
                <w:rFonts w:ascii="Calibri" w:hAnsi="Calibri"/>
                <w:sz w:val="22"/>
                <w:szCs w:val="22"/>
              </w:rPr>
            </w:pPr>
          </w:p>
        </w:tc>
      </w:tr>
      <w:tr w:rsidR="004830F2" w:rsidRPr="0035485E" w:rsidTr="00C44B20">
        <w:trPr>
          <w:cantSplit/>
          <w:trHeight w:val="1177"/>
        </w:trPr>
        <w:tc>
          <w:tcPr>
            <w:tcW w:w="6342" w:type="dxa"/>
            <w:gridSpan w:val="4"/>
            <w:vMerge/>
            <w:tcBorders>
              <w:left w:val="single" w:sz="6" w:space="0" w:color="auto"/>
              <w:bottom w:val="single" w:sz="6" w:space="0" w:color="auto"/>
              <w:right w:val="single" w:sz="6" w:space="0" w:color="auto"/>
            </w:tcBorders>
          </w:tcPr>
          <w:p w:rsidR="004830F2" w:rsidRPr="0035485E" w:rsidRDefault="004830F2" w:rsidP="004830F2">
            <w:pPr>
              <w:rPr>
                <w:rFonts w:ascii="Calibri" w:hAnsi="Calibri"/>
                <w:b/>
                <w:bCs/>
                <w:sz w:val="22"/>
                <w:szCs w:val="22"/>
              </w:rPr>
            </w:pPr>
          </w:p>
        </w:tc>
        <w:tc>
          <w:tcPr>
            <w:tcW w:w="2412" w:type="dxa"/>
            <w:gridSpan w:val="3"/>
            <w:tcBorders>
              <w:top w:val="single" w:sz="6" w:space="0" w:color="auto"/>
              <w:left w:val="single" w:sz="6" w:space="0" w:color="auto"/>
              <w:bottom w:val="single" w:sz="6" w:space="0" w:color="auto"/>
              <w:right w:val="single" w:sz="6" w:space="0" w:color="auto"/>
            </w:tcBorders>
          </w:tcPr>
          <w:p w:rsidR="004830F2" w:rsidRDefault="004830F2" w:rsidP="004830F2">
            <w:pPr>
              <w:rPr>
                <w:rFonts w:ascii="Calibri" w:hAnsi="Calibri"/>
                <w:b/>
                <w:bCs/>
                <w:sz w:val="22"/>
                <w:szCs w:val="22"/>
              </w:rPr>
            </w:pPr>
            <w:r>
              <w:rPr>
                <w:rFonts w:ascii="Calibri" w:hAnsi="Calibri"/>
                <w:b/>
                <w:bCs/>
                <w:sz w:val="22"/>
                <w:szCs w:val="22"/>
              </w:rPr>
              <w:t>Gluten Free</w:t>
            </w:r>
          </w:p>
        </w:tc>
        <w:tc>
          <w:tcPr>
            <w:tcW w:w="1277" w:type="dxa"/>
            <w:tcBorders>
              <w:top w:val="single" w:sz="6" w:space="0" w:color="auto"/>
              <w:left w:val="single" w:sz="6" w:space="0" w:color="auto"/>
              <w:bottom w:val="single" w:sz="6" w:space="0" w:color="auto"/>
              <w:right w:val="single" w:sz="6" w:space="0" w:color="auto"/>
            </w:tcBorders>
          </w:tcPr>
          <w:p w:rsidR="004830F2" w:rsidRDefault="004830F2" w:rsidP="004830F2">
            <w:pPr>
              <w:rPr>
                <w:rFonts w:ascii="Calibri" w:hAnsi="Calibri"/>
                <w:sz w:val="22"/>
                <w:szCs w:val="22"/>
              </w:rPr>
            </w:pPr>
          </w:p>
          <w:p w:rsidR="001E4D76" w:rsidRDefault="001E4D76" w:rsidP="004830F2">
            <w:pPr>
              <w:rPr>
                <w:rFonts w:ascii="Calibri" w:hAnsi="Calibri"/>
                <w:sz w:val="22"/>
                <w:szCs w:val="22"/>
              </w:rPr>
            </w:pPr>
          </w:p>
          <w:p w:rsidR="001E4D76" w:rsidRDefault="001E4D76" w:rsidP="004830F2">
            <w:pPr>
              <w:rPr>
                <w:rFonts w:ascii="Calibri" w:hAnsi="Calibri"/>
                <w:sz w:val="22"/>
                <w:szCs w:val="22"/>
              </w:rPr>
            </w:pPr>
          </w:p>
          <w:p w:rsidR="001E4D76" w:rsidRDefault="001E4D76" w:rsidP="004830F2">
            <w:pPr>
              <w:rPr>
                <w:rFonts w:ascii="Calibri" w:hAnsi="Calibri"/>
                <w:sz w:val="22"/>
                <w:szCs w:val="22"/>
              </w:rPr>
            </w:pPr>
          </w:p>
          <w:p w:rsidR="001E4D76" w:rsidRPr="00452449" w:rsidRDefault="001E4D76" w:rsidP="004830F2">
            <w:pPr>
              <w:rPr>
                <w:rFonts w:ascii="Calibri" w:hAnsi="Calibri"/>
                <w:sz w:val="22"/>
                <w:szCs w:val="22"/>
              </w:rPr>
            </w:pPr>
          </w:p>
        </w:tc>
      </w:tr>
      <w:tr w:rsidR="007E6BE6" w:rsidRPr="004830F2" w:rsidTr="007E6BE6">
        <w:trPr>
          <w:cantSplit/>
        </w:trPr>
        <w:tc>
          <w:tcPr>
            <w:tcW w:w="10031" w:type="dxa"/>
            <w:gridSpan w:val="8"/>
            <w:tcBorders>
              <w:top w:val="single" w:sz="6" w:space="0" w:color="auto"/>
              <w:left w:val="single" w:sz="6" w:space="0" w:color="auto"/>
              <w:bottom w:val="single" w:sz="6" w:space="0" w:color="auto"/>
              <w:right w:val="single" w:sz="6" w:space="0" w:color="auto"/>
            </w:tcBorders>
            <w:shd w:val="clear" w:color="auto" w:fill="C0C0C0"/>
          </w:tcPr>
          <w:p w:rsidR="007E6BE6" w:rsidRDefault="007E6BE6" w:rsidP="007E6BE6">
            <w:pPr>
              <w:pStyle w:val="Header"/>
              <w:rPr>
                <w:rFonts w:ascii="Calibri" w:hAnsi="Calibri"/>
                <w:b/>
                <w:bCs/>
              </w:rPr>
            </w:pPr>
            <w:r>
              <w:rPr>
                <w:rFonts w:ascii="Calibri" w:hAnsi="Calibri"/>
                <w:b/>
                <w:bCs/>
              </w:rPr>
              <w:t>CONFIRMATION OF BOOKING</w:t>
            </w:r>
            <w:r w:rsidR="00F879AF">
              <w:rPr>
                <w:rFonts w:ascii="Calibri" w:hAnsi="Calibri"/>
                <w:b/>
                <w:bCs/>
              </w:rPr>
              <w:t xml:space="preserve"> – please continue overleaf:</w:t>
            </w:r>
          </w:p>
          <w:p w:rsidR="00533C86" w:rsidRPr="004830F2" w:rsidRDefault="00533C86" w:rsidP="007E6BE6">
            <w:pPr>
              <w:pStyle w:val="Header"/>
              <w:rPr>
                <w:rFonts w:ascii="Calibri" w:hAnsi="Calibri"/>
                <w:b/>
                <w:bCs/>
              </w:rPr>
            </w:pPr>
          </w:p>
        </w:tc>
      </w:tr>
      <w:tr w:rsidR="00174892" w:rsidRPr="004830F2" w:rsidTr="00C1358C">
        <w:trPr>
          <w:cantSplit/>
        </w:trPr>
        <w:tc>
          <w:tcPr>
            <w:tcW w:w="10031" w:type="dxa"/>
            <w:gridSpan w:val="8"/>
            <w:tcBorders>
              <w:top w:val="single" w:sz="6" w:space="0" w:color="auto"/>
              <w:left w:val="single" w:sz="6" w:space="0" w:color="auto"/>
              <w:bottom w:val="single" w:sz="6" w:space="0" w:color="auto"/>
              <w:right w:val="single" w:sz="6" w:space="0" w:color="auto"/>
            </w:tcBorders>
            <w:shd w:val="clear" w:color="auto" w:fill="C0C0C0"/>
          </w:tcPr>
          <w:p w:rsidR="00174892" w:rsidRPr="004830F2" w:rsidRDefault="00174892" w:rsidP="00174892">
            <w:pPr>
              <w:pStyle w:val="Header"/>
              <w:rPr>
                <w:rFonts w:ascii="Calibri" w:hAnsi="Calibri"/>
                <w:b/>
                <w:bCs/>
              </w:rPr>
            </w:pPr>
            <w:r>
              <w:rPr>
                <w:rFonts w:ascii="Calibri" w:hAnsi="Calibri"/>
                <w:b/>
                <w:bCs/>
              </w:rPr>
              <w:t>CONFIRMATION OF BOOKING – please sign below:</w:t>
            </w:r>
          </w:p>
        </w:tc>
      </w:tr>
      <w:tr w:rsidR="00CC5556" w:rsidRPr="0035485E" w:rsidTr="007E6BE6">
        <w:trPr>
          <w:cantSplit/>
          <w:trHeight w:hRule="exact" w:val="460"/>
        </w:trPr>
        <w:tc>
          <w:tcPr>
            <w:tcW w:w="1379" w:type="dxa"/>
            <w:tcBorders>
              <w:top w:val="single" w:sz="6" w:space="0" w:color="auto"/>
              <w:left w:val="single" w:sz="6" w:space="0" w:color="auto"/>
              <w:bottom w:val="single" w:sz="6" w:space="0" w:color="auto"/>
              <w:right w:val="single" w:sz="6" w:space="0" w:color="auto"/>
            </w:tcBorders>
          </w:tcPr>
          <w:p w:rsidR="00CC5556" w:rsidRPr="0035485E" w:rsidRDefault="00CC5556" w:rsidP="004830F2">
            <w:pPr>
              <w:rPr>
                <w:rFonts w:ascii="Calibri" w:hAnsi="Calibri"/>
                <w:b/>
                <w:sz w:val="22"/>
                <w:szCs w:val="22"/>
              </w:rPr>
            </w:pPr>
            <w:r w:rsidRPr="0035485E">
              <w:rPr>
                <w:rFonts w:ascii="Calibri" w:hAnsi="Calibri"/>
                <w:b/>
                <w:sz w:val="22"/>
                <w:szCs w:val="22"/>
              </w:rPr>
              <w:t>Signature:</w:t>
            </w:r>
          </w:p>
        </w:tc>
        <w:tc>
          <w:tcPr>
            <w:tcW w:w="5562" w:type="dxa"/>
            <w:gridSpan w:val="4"/>
            <w:tcBorders>
              <w:top w:val="single" w:sz="6" w:space="0" w:color="auto"/>
              <w:left w:val="single" w:sz="6" w:space="0" w:color="auto"/>
              <w:bottom w:val="single" w:sz="6" w:space="0" w:color="auto"/>
              <w:right w:val="single" w:sz="6" w:space="0" w:color="auto"/>
            </w:tcBorders>
          </w:tcPr>
          <w:p w:rsidR="00CC5556" w:rsidRPr="0035485E" w:rsidRDefault="00CC5556" w:rsidP="004830F2">
            <w:pPr>
              <w:rPr>
                <w:rFonts w:ascii="Calibri" w:hAnsi="Calibri"/>
                <w:sz w:val="22"/>
                <w:szCs w:val="22"/>
              </w:rPr>
            </w:pPr>
          </w:p>
        </w:tc>
        <w:tc>
          <w:tcPr>
            <w:tcW w:w="3090" w:type="dxa"/>
            <w:gridSpan w:val="3"/>
            <w:tcBorders>
              <w:top w:val="single" w:sz="6" w:space="0" w:color="auto"/>
              <w:left w:val="single" w:sz="6" w:space="0" w:color="auto"/>
              <w:bottom w:val="single" w:sz="6" w:space="0" w:color="auto"/>
              <w:right w:val="single" w:sz="6" w:space="0" w:color="auto"/>
            </w:tcBorders>
          </w:tcPr>
          <w:p w:rsidR="00CC5556" w:rsidRPr="0035485E" w:rsidRDefault="00CC5556" w:rsidP="00E6587B">
            <w:pPr>
              <w:pStyle w:val="Header"/>
              <w:tabs>
                <w:tab w:val="clear" w:pos="4153"/>
                <w:tab w:val="clear" w:pos="8306"/>
              </w:tabs>
              <w:rPr>
                <w:rFonts w:ascii="Calibri" w:hAnsi="Calibri"/>
                <w:b/>
                <w:sz w:val="22"/>
                <w:szCs w:val="22"/>
              </w:rPr>
            </w:pPr>
            <w:r w:rsidRPr="0035485E">
              <w:rPr>
                <w:rFonts w:ascii="Calibri" w:hAnsi="Calibri"/>
                <w:b/>
                <w:sz w:val="22"/>
                <w:szCs w:val="22"/>
              </w:rPr>
              <w:t>Date:</w:t>
            </w:r>
            <w:r w:rsidR="005A36A5">
              <w:rPr>
                <w:rFonts w:ascii="Calibri" w:hAnsi="Calibri"/>
                <w:b/>
                <w:sz w:val="22"/>
                <w:szCs w:val="22"/>
              </w:rPr>
              <w:t xml:space="preserve"> </w:t>
            </w:r>
          </w:p>
        </w:tc>
      </w:tr>
    </w:tbl>
    <w:p w:rsidR="00924A27" w:rsidRPr="0035485E" w:rsidRDefault="00924A27" w:rsidP="004830F2">
      <w:pPr>
        <w:rPr>
          <w:rFonts w:ascii="Calibri" w:hAnsi="Calibri"/>
          <w:sz w:val="22"/>
          <w:szCs w:val="22"/>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54"/>
        <w:gridCol w:w="1277"/>
      </w:tblGrid>
      <w:tr w:rsidR="00F879AF" w:rsidRPr="00FC1613" w:rsidTr="00F879AF">
        <w:trPr>
          <w:cantSplit/>
        </w:trPr>
        <w:tc>
          <w:tcPr>
            <w:tcW w:w="10031" w:type="dxa"/>
            <w:gridSpan w:val="2"/>
            <w:tcBorders>
              <w:top w:val="single" w:sz="6" w:space="0" w:color="auto"/>
              <w:left w:val="single" w:sz="6" w:space="0" w:color="auto"/>
              <w:bottom w:val="single" w:sz="6" w:space="0" w:color="auto"/>
              <w:right w:val="single" w:sz="6" w:space="0" w:color="auto"/>
            </w:tcBorders>
            <w:shd w:val="clear" w:color="auto" w:fill="C0C0C0"/>
          </w:tcPr>
          <w:p w:rsidR="00F879AF" w:rsidRPr="00FC1613" w:rsidRDefault="00F879AF" w:rsidP="00F879AF">
            <w:pPr>
              <w:pStyle w:val="Heading2"/>
              <w:ind w:right="141"/>
              <w:rPr>
                <w:rFonts w:ascii="Calibri" w:hAnsi="Calibri"/>
                <w:b/>
                <w:szCs w:val="24"/>
              </w:rPr>
            </w:pPr>
            <w:r w:rsidRPr="00FC1613">
              <w:rPr>
                <w:rFonts w:ascii="Calibri" w:hAnsi="Calibri"/>
                <w:b/>
                <w:szCs w:val="24"/>
              </w:rPr>
              <w:t>TERMS AND CONDITIONS</w:t>
            </w:r>
          </w:p>
        </w:tc>
      </w:tr>
      <w:tr w:rsidR="00F879AF" w:rsidRPr="0035485E" w:rsidTr="00F879AF">
        <w:trPr>
          <w:cantSplit/>
        </w:trPr>
        <w:tc>
          <w:tcPr>
            <w:tcW w:w="10031" w:type="dxa"/>
            <w:gridSpan w:val="2"/>
            <w:tcBorders>
              <w:top w:val="single" w:sz="6" w:space="0" w:color="auto"/>
              <w:left w:val="single" w:sz="6" w:space="0" w:color="auto"/>
              <w:bottom w:val="single" w:sz="6" w:space="0" w:color="auto"/>
              <w:right w:val="single" w:sz="6" w:space="0" w:color="auto"/>
            </w:tcBorders>
          </w:tcPr>
          <w:p w:rsidR="00F879AF" w:rsidRPr="00920377" w:rsidRDefault="00F879AF" w:rsidP="00920377">
            <w:pPr>
              <w:overflowPunct w:val="0"/>
              <w:autoSpaceDE w:val="0"/>
              <w:autoSpaceDN w:val="0"/>
              <w:adjustRightInd w:val="0"/>
              <w:ind w:left="142" w:right="141"/>
              <w:textAlignment w:val="baseline"/>
              <w:rPr>
                <w:rFonts w:asciiTheme="minorHAnsi" w:hAnsiTheme="minorHAnsi" w:cs="Arial"/>
                <w:sz w:val="20"/>
                <w:szCs w:val="20"/>
              </w:rPr>
            </w:pPr>
            <w:r w:rsidRPr="00FC1613">
              <w:rPr>
                <w:rFonts w:asciiTheme="minorHAnsi" w:hAnsiTheme="minorHAnsi" w:cs="Arial"/>
                <w:b/>
                <w:color w:val="333333"/>
                <w:sz w:val="20"/>
                <w:szCs w:val="20"/>
                <w:lang w:eastAsia="en-GB"/>
              </w:rPr>
              <w:t>Fees.</w:t>
            </w:r>
            <w:r w:rsidRPr="00FC1613">
              <w:rPr>
                <w:rFonts w:asciiTheme="minorHAnsi" w:hAnsiTheme="minorHAnsi" w:cs="Arial"/>
                <w:color w:val="333333"/>
                <w:sz w:val="20"/>
                <w:szCs w:val="20"/>
                <w:lang w:eastAsia="en-GB"/>
              </w:rPr>
              <w:t xml:space="preserve"> </w:t>
            </w:r>
            <w:r w:rsidRPr="00FC1613">
              <w:rPr>
                <w:rFonts w:asciiTheme="minorHAnsi" w:hAnsiTheme="minorHAnsi" w:cs="Arial"/>
                <w:sz w:val="20"/>
                <w:szCs w:val="20"/>
              </w:rPr>
              <w:t xml:space="preserve">The fee for attending the Conference is not refundable; however you may nominate a substitute without charge.  Delegates are responsible for making, and paying for, their own travel and accommodation arrangements. </w:t>
            </w:r>
          </w:p>
          <w:p w:rsidR="00F879AF" w:rsidRDefault="00F879AF" w:rsidP="00920377">
            <w:pPr>
              <w:overflowPunct w:val="0"/>
              <w:autoSpaceDE w:val="0"/>
              <w:autoSpaceDN w:val="0"/>
              <w:adjustRightInd w:val="0"/>
              <w:ind w:left="142" w:right="141"/>
              <w:textAlignment w:val="baseline"/>
              <w:rPr>
                <w:rFonts w:asciiTheme="minorHAnsi" w:hAnsiTheme="minorHAnsi" w:cs="Arial"/>
                <w:color w:val="333333"/>
                <w:sz w:val="20"/>
                <w:szCs w:val="20"/>
                <w:lang w:eastAsia="en-GB"/>
              </w:rPr>
            </w:pPr>
            <w:r w:rsidRPr="00831FE6">
              <w:rPr>
                <w:rFonts w:asciiTheme="minorHAnsi" w:hAnsiTheme="minorHAnsi" w:cs="Arial"/>
                <w:b/>
                <w:bCs/>
                <w:color w:val="333333"/>
                <w:sz w:val="20"/>
                <w:szCs w:val="20"/>
                <w:lang w:eastAsia="en-GB"/>
              </w:rPr>
              <w:t>Cancellation</w:t>
            </w:r>
            <w:r w:rsidRPr="00831FE6">
              <w:rPr>
                <w:rFonts w:asciiTheme="minorHAnsi" w:hAnsiTheme="minorHAnsi" w:cs="Arial"/>
                <w:color w:val="333333"/>
                <w:sz w:val="20"/>
                <w:szCs w:val="20"/>
                <w:lang w:eastAsia="en-GB"/>
              </w:rPr>
              <w:t xml:space="preserve">. Notice of cancellation for the Conference should be sent to </w:t>
            </w:r>
            <w:r w:rsidR="00E21730">
              <w:rPr>
                <w:rFonts w:asciiTheme="minorHAnsi" w:hAnsiTheme="minorHAnsi" w:cs="Arial"/>
                <w:color w:val="333333"/>
                <w:sz w:val="20"/>
                <w:szCs w:val="20"/>
                <w:lang w:eastAsia="en-GB"/>
              </w:rPr>
              <w:t>office@copernicus-alliance.org</w:t>
            </w:r>
            <w:r w:rsidRPr="00831FE6">
              <w:rPr>
                <w:rFonts w:asciiTheme="minorHAnsi" w:hAnsiTheme="minorHAnsi" w:cs="Arial"/>
                <w:color w:val="333333"/>
                <w:sz w:val="20"/>
                <w:szCs w:val="20"/>
                <w:lang w:eastAsia="en-GB"/>
              </w:rPr>
              <w:t xml:space="preserve">.  An administration fee of £15.00 will be charged on all cancellations received prior to </w:t>
            </w:r>
            <w:r w:rsidR="0031272B">
              <w:rPr>
                <w:rFonts w:asciiTheme="minorHAnsi" w:hAnsiTheme="minorHAnsi" w:cs="Arial"/>
                <w:color w:val="333333"/>
                <w:sz w:val="20"/>
                <w:szCs w:val="20"/>
                <w:lang w:eastAsia="en-GB"/>
              </w:rPr>
              <w:t>1</w:t>
            </w:r>
            <w:r w:rsidR="00E21730">
              <w:rPr>
                <w:rFonts w:asciiTheme="minorHAnsi" w:hAnsiTheme="minorHAnsi" w:cs="Arial"/>
                <w:color w:val="333333"/>
                <w:sz w:val="20"/>
                <w:szCs w:val="20"/>
                <w:lang w:eastAsia="en-GB"/>
              </w:rPr>
              <w:t>3/12/13</w:t>
            </w:r>
            <w:r w:rsidRPr="00831FE6">
              <w:rPr>
                <w:rFonts w:asciiTheme="minorHAnsi" w:hAnsiTheme="minorHAnsi" w:cs="Arial"/>
                <w:color w:val="333333"/>
                <w:sz w:val="20"/>
                <w:szCs w:val="20"/>
                <w:lang w:eastAsia="en-GB"/>
              </w:rPr>
              <w:t xml:space="preserve">.  No refund will be granted for cancellations received after </w:t>
            </w:r>
            <w:r w:rsidR="00831FE6">
              <w:rPr>
                <w:rFonts w:asciiTheme="minorHAnsi" w:hAnsiTheme="minorHAnsi" w:cs="Arial"/>
                <w:color w:val="333333"/>
                <w:sz w:val="20"/>
                <w:szCs w:val="20"/>
                <w:lang w:eastAsia="en-GB"/>
              </w:rPr>
              <w:t>23</w:t>
            </w:r>
            <w:r w:rsidR="00E21730">
              <w:rPr>
                <w:rFonts w:asciiTheme="minorHAnsi" w:hAnsiTheme="minorHAnsi" w:cs="Arial"/>
                <w:color w:val="333333"/>
                <w:sz w:val="20"/>
                <w:szCs w:val="20"/>
                <w:lang w:eastAsia="en-GB"/>
              </w:rPr>
              <w:t>/12</w:t>
            </w:r>
            <w:r w:rsidR="00831FE6" w:rsidRPr="00831FE6">
              <w:rPr>
                <w:rFonts w:asciiTheme="minorHAnsi" w:hAnsiTheme="minorHAnsi" w:cs="Arial"/>
                <w:color w:val="333333"/>
                <w:sz w:val="20"/>
                <w:szCs w:val="20"/>
                <w:lang w:eastAsia="en-GB"/>
              </w:rPr>
              <w:t>/1</w:t>
            </w:r>
            <w:r w:rsidR="00E21730">
              <w:rPr>
                <w:rFonts w:asciiTheme="minorHAnsi" w:hAnsiTheme="minorHAnsi" w:cs="Arial"/>
                <w:color w:val="333333"/>
                <w:sz w:val="20"/>
                <w:szCs w:val="20"/>
                <w:lang w:eastAsia="en-GB"/>
              </w:rPr>
              <w:t>3</w:t>
            </w:r>
            <w:r w:rsidR="00174892">
              <w:rPr>
                <w:rFonts w:asciiTheme="minorHAnsi" w:hAnsiTheme="minorHAnsi" w:cs="Arial"/>
                <w:color w:val="333333"/>
                <w:sz w:val="20"/>
                <w:szCs w:val="20"/>
                <w:lang w:eastAsia="en-GB"/>
              </w:rPr>
              <w:t>.</w:t>
            </w:r>
            <w:r w:rsidR="00831FE6" w:rsidRPr="00FC1613">
              <w:rPr>
                <w:rFonts w:asciiTheme="minorHAnsi" w:hAnsiTheme="minorHAnsi" w:cs="Arial"/>
                <w:color w:val="333333"/>
                <w:sz w:val="20"/>
                <w:szCs w:val="20"/>
                <w:lang w:eastAsia="en-GB"/>
              </w:rPr>
              <w:t xml:space="preserve"> </w:t>
            </w:r>
            <w:r w:rsidRPr="00FC1613">
              <w:rPr>
                <w:rFonts w:asciiTheme="minorHAnsi" w:hAnsiTheme="minorHAnsi" w:cs="Arial"/>
                <w:color w:val="333333"/>
                <w:sz w:val="20"/>
                <w:szCs w:val="20"/>
                <w:lang w:eastAsia="en-GB"/>
              </w:rPr>
              <w:br/>
            </w:r>
            <w:r>
              <w:rPr>
                <w:rFonts w:asciiTheme="minorHAnsi" w:hAnsiTheme="minorHAnsi" w:cs="Arial"/>
                <w:b/>
                <w:bCs/>
                <w:color w:val="333333"/>
                <w:sz w:val="20"/>
                <w:szCs w:val="20"/>
                <w:lang w:eastAsia="en-GB"/>
              </w:rPr>
              <w:t>Changes in Conference P</w:t>
            </w:r>
            <w:r w:rsidRPr="00FC1613">
              <w:rPr>
                <w:rFonts w:asciiTheme="minorHAnsi" w:hAnsiTheme="minorHAnsi" w:cs="Arial"/>
                <w:b/>
                <w:bCs/>
                <w:color w:val="333333"/>
                <w:sz w:val="20"/>
                <w:szCs w:val="20"/>
                <w:lang w:eastAsia="en-GB"/>
              </w:rPr>
              <w:t>rogramme</w:t>
            </w:r>
            <w:r w:rsidRPr="00FC1613">
              <w:rPr>
                <w:rFonts w:asciiTheme="minorHAnsi" w:hAnsiTheme="minorHAnsi" w:cs="Arial"/>
                <w:color w:val="333333"/>
                <w:sz w:val="20"/>
                <w:szCs w:val="20"/>
                <w:lang w:eastAsia="en-GB"/>
              </w:rPr>
              <w:t xml:space="preserve">. In the event of </w:t>
            </w:r>
            <w:r>
              <w:rPr>
                <w:rFonts w:asciiTheme="minorHAnsi" w:hAnsiTheme="minorHAnsi" w:cs="Arial"/>
                <w:color w:val="333333"/>
                <w:sz w:val="20"/>
                <w:szCs w:val="20"/>
                <w:lang w:eastAsia="en-GB"/>
              </w:rPr>
              <w:t xml:space="preserve">unavoidable </w:t>
            </w:r>
            <w:r w:rsidRPr="00FC1613">
              <w:rPr>
                <w:rFonts w:asciiTheme="minorHAnsi" w:hAnsiTheme="minorHAnsi" w:cs="Arial"/>
                <w:color w:val="333333"/>
                <w:sz w:val="20"/>
                <w:szCs w:val="20"/>
                <w:lang w:eastAsia="en-GB"/>
              </w:rPr>
              <w:t xml:space="preserve">cancellations of speakers or other changes in the main conference programme, no full or partial refund of the registration fee </w:t>
            </w:r>
            <w:r w:rsidR="00920377">
              <w:rPr>
                <w:rFonts w:asciiTheme="minorHAnsi" w:hAnsiTheme="minorHAnsi" w:cs="Arial"/>
                <w:color w:val="333333"/>
                <w:sz w:val="20"/>
                <w:szCs w:val="20"/>
                <w:lang w:eastAsia="en-GB"/>
              </w:rPr>
              <w:t xml:space="preserve">can be made. </w:t>
            </w:r>
            <w:r w:rsidRPr="00FC1613">
              <w:rPr>
                <w:rFonts w:asciiTheme="minorHAnsi" w:hAnsiTheme="minorHAnsi" w:cs="Arial"/>
                <w:color w:val="333333"/>
                <w:sz w:val="20"/>
                <w:szCs w:val="20"/>
                <w:lang w:eastAsia="en-GB"/>
              </w:rPr>
              <w:br/>
            </w:r>
            <w:r w:rsidRPr="00FC1613">
              <w:rPr>
                <w:rFonts w:asciiTheme="minorHAnsi" w:hAnsiTheme="minorHAnsi" w:cs="Arial"/>
                <w:b/>
                <w:bCs/>
                <w:color w:val="333333"/>
                <w:sz w:val="20"/>
                <w:szCs w:val="20"/>
                <w:lang w:eastAsia="en-GB"/>
              </w:rPr>
              <w:t>Liability</w:t>
            </w:r>
            <w:r w:rsidRPr="00FC1613">
              <w:rPr>
                <w:rFonts w:asciiTheme="minorHAnsi" w:hAnsiTheme="minorHAnsi" w:cs="Arial"/>
                <w:color w:val="333333"/>
                <w:sz w:val="20"/>
                <w:szCs w:val="20"/>
                <w:lang w:eastAsia="en-GB"/>
              </w:rPr>
              <w:t xml:space="preserve">. All participants attend the </w:t>
            </w:r>
            <w:r w:rsidR="00920377">
              <w:rPr>
                <w:rFonts w:asciiTheme="minorHAnsi" w:hAnsiTheme="minorHAnsi" w:cs="Arial"/>
                <w:color w:val="333333"/>
                <w:sz w:val="20"/>
                <w:szCs w:val="20"/>
                <w:lang w:eastAsia="en-GB"/>
              </w:rPr>
              <w:t>event</w:t>
            </w:r>
            <w:r w:rsidRPr="00FC1613">
              <w:rPr>
                <w:rFonts w:asciiTheme="minorHAnsi" w:hAnsiTheme="minorHAnsi" w:cs="Arial"/>
                <w:color w:val="333333"/>
                <w:sz w:val="20"/>
                <w:szCs w:val="20"/>
                <w:lang w:eastAsia="en-GB"/>
              </w:rPr>
              <w:t xml:space="preserve"> at their own risk.  </w:t>
            </w:r>
            <w:r w:rsidR="00E21730">
              <w:rPr>
                <w:rFonts w:asciiTheme="minorHAnsi" w:hAnsiTheme="minorHAnsi" w:cs="Arial"/>
                <w:color w:val="333333"/>
                <w:sz w:val="20"/>
                <w:szCs w:val="20"/>
                <w:lang w:eastAsia="en-GB"/>
              </w:rPr>
              <w:t xml:space="preserve">The </w:t>
            </w:r>
            <w:r w:rsidRPr="00FC1613">
              <w:rPr>
                <w:rFonts w:asciiTheme="minorHAnsi" w:hAnsiTheme="minorHAnsi" w:cs="Arial"/>
                <w:color w:val="333333"/>
                <w:sz w:val="20"/>
                <w:szCs w:val="20"/>
                <w:lang w:eastAsia="en-GB"/>
              </w:rPr>
              <w:t xml:space="preserve">University </w:t>
            </w:r>
            <w:r w:rsidR="00E21730">
              <w:rPr>
                <w:rFonts w:asciiTheme="minorHAnsi" w:hAnsiTheme="minorHAnsi" w:cs="Arial"/>
                <w:color w:val="333333"/>
                <w:sz w:val="20"/>
                <w:szCs w:val="20"/>
                <w:lang w:eastAsia="en-GB"/>
              </w:rPr>
              <w:t xml:space="preserve">of Gloucestershire or COPERNICUS Alliance </w:t>
            </w:r>
            <w:r w:rsidRPr="00FC1613">
              <w:rPr>
                <w:rFonts w:asciiTheme="minorHAnsi" w:hAnsiTheme="minorHAnsi" w:cs="Arial"/>
                <w:color w:val="333333"/>
                <w:sz w:val="20"/>
                <w:szCs w:val="20"/>
                <w:lang w:eastAsia="en-GB"/>
              </w:rPr>
              <w:t xml:space="preserve">will not be liable for death or injury to any person attending the premises in connection with the </w:t>
            </w:r>
            <w:r w:rsidR="00920377">
              <w:rPr>
                <w:rFonts w:asciiTheme="minorHAnsi" w:hAnsiTheme="minorHAnsi" w:cs="Arial"/>
                <w:color w:val="333333"/>
                <w:sz w:val="20"/>
                <w:szCs w:val="20"/>
                <w:lang w:eastAsia="en-GB"/>
              </w:rPr>
              <w:t>event</w:t>
            </w:r>
            <w:r w:rsidRPr="00FC1613">
              <w:rPr>
                <w:rFonts w:asciiTheme="minorHAnsi" w:hAnsiTheme="minorHAnsi" w:cs="Arial"/>
                <w:color w:val="333333"/>
                <w:sz w:val="20"/>
                <w:szCs w:val="20"/>
                <w:lang w:eastAsia="en-GB"/>
              </w:rPr>
              <w:t xml:space="preserve">. </w:t>
            </w:r>
            <w:r w:rsidR="00E21730">
              <w:rPr>
                <w:rFonts w:asciiTheme="minorHAnsi" w:hAnsiTheme="minorHAnsi" w:cs="Arial"/>
                <w:color w:val="333333"/>
                <w:sz w:val="20"/>
                <w:szCs w:val="20"/>
                <w:lang w:eastAsia="en-GB"/>
              </w:rPr>
              <w:t xml:space="preserve">The </w:t>
            </w:r>
            <w:r w:rsidR="00E21730" w:rsidRPr="00FC1613">
              <w:rPr>
                <w:rFonts w:asciiTheme="minorHAnsi" w:hAnsiTheme="minorHAnsi" w:cs="Arial"/>
                <w:color w:val="333333"/>
                <w:sz w:val="20"/>
                <w:szCs w:val="20"/>
                <w:lang w:eastAsia="en-GB"/>
              </w:rPr>
              <w:t xml:space="preserve">University </w:t>
            </w:r>
            <w:r w:rsidR="00E21730">
              <w:rPr>
                <w:rFonts w:asciiTheme="minorHAnsi" w:hAnsiTheme="minorHAnsi" w:cs="Arial"/>
                <w:color w:val="333333"/>
                <w:sz w:val="20"/>
                <w:szCs w:val="20"/>
                <w:lang w:eastAsia="en-GB"/>
              </w:rPr>
              <w:t>of Gloucestershire or COPERNICUS Alliance</w:t>
            </w:r>
            <w:r w:rsidR="00E21730" w:rsidRPr="00FC1613">
              <w:rPr>
                <w:rFonts w:asciiTheme="minorHAnsi" w:hAnsiTheme="minorHAnsi" w:cs="Arial"/>
                <w:color w:val="333333"/>
                <w:sz w:val="20"/>
                <w:szCs w:val="20"/>
                <w:lang w:eastAsia="en-GB"/>
              </w:rPr>
              <w:t xml:space="preserve"> </w:t>
            </w:r>
            <w:r w:rsidRPr="00FC1613">
              <w:rPr>
                <w:rFonts w:asciiTheme="minorHAnsi" w:hAnsiTheme="minorHAnsi" w:cs="Arial"/>
                <w:color w:val="333333"/>
                <w:sz w:val="20"/>
                <w:szCs w:val="20"/>
                <w:lang w:eastAsia="en-GB"/>
              </w:rPr>
              <w:t xml:space="preserve">will not under any circumstances accept responsibility or liability in respect to damage or loss of personal effects brought to the </w:t>
            </w:r>
            <w:r w:rsidR="00920377">
              <w:rPr>
                <w:rFonts w:asciiTheme="minorHAnsi" w:hAnsiTheme="minorHAnsi" w:cs="Arial"/>
                <w:color w:val="333333"/>
                <w:sz w:val="20"/>
                <w:szCs w:val="20"/>
                <w:lang w:eastAsia="en-GB"/>
              </w:rPr>
              <w:t>event</w:t>
            </w:r>
            <w:r w:rsidRPr="00FC1613">
              <w:rPr>
                <w:rFonts w:asciiTheme="minorHAnsi" w:hAnsiTheme="minorHAnsi" w:cs="Arial"/>
                <w:color w:val="333333"/>
                <w:sz w:val="20"/>
                <w:szCs w:val="20"/>
                <w:lang w:eastAsia="en-GB"/>
              </w:rPr>
              <w:t>.</w:t>
            </w:r>
          </w:p>
          <w:p w:rsidR="00920377" w:rsidRPr="00920377" w:rsidRDefault="00920377" w:rsidP="00920377">
            <w:pPr>
              <w:overflowPunct w:val="0"/>
              <w:autoSpaceDE w:val="0"/>
              <w:autoSpaceDN w:val="0"/>
              <w:adjustRightInd w:val="0"/>
              <w:ind w:left="142" w:right="141"/>
              <w:textAlignment w:val="baseline"/>
              <w:rPr>
                <w:rFonts w:asciiTheme="minorHAnsi" w:hAnsiTheme="minorHAnsi" w:cs="Arial"/>
                <w:color w:val="333333"/>
                <w:sz w:val="20"/>
                <w:szCs w:val="20"/>
                <w:lang w:eastAsia="en-GB"/>
              </w:rPr>
            </w:pPr>
          </w:p>
        </w:tc>
      </w:tr>
      <w:tr w:rsidR="00F879AF" w:rsidRPr="0035485E" w:rsidTr="00F879AF">
        <w:trPr>
          <w:cantSplit/>
        </w:trPr>
        <w:tc>
          <w:tcPr>
            <w:tcW w:w="8754" w:type="dxa"/>
            <w:tcBorders>
              <w:top w:val="single" w:sz="6" w:space="0" w:color="auto"/>
              <w:left w:val="single" w:sz="6" w:space="0" w:color="auto"/>
              <w:bottom w:val="single" w:sz="6" w:space="0" w:color="auto"/>
              <w:right w:val="single" w:sz="6" w:space="0" w:color="auto"/>
            </w:tcBorders>
          </w:tcPr>
          <w:p w:rsidR="00F879AF" w:rsidRDefault="00F879AF" w:rsidP="00F879AF">
            <w:pPr>
              <w:rPr>
                <w:rFonts w:asciiTheme="minorHAnsi" w:hAnsiTheme="minorHAnsi" w:cs="Arial"/>
                <w:b/>
                <w:bCs/>
                <w:color w:val="333333"/>
                <w:sz w:val="20"/>
                <w:szCs w:val="20"/>
                <w:lang w:eastAsia="en-GB"/>
              </w:rPr>
            </w:pPr>
            <w:r>
              <w:rPr>
                <w:rFonts w:asciiTheme="minorHAnsi" w:hAnsiTheme="minorHAnsi" w:cs="Arial"/>
                <w:b/>
                <w:bCs/>
                <w:color w:val="333333"/>
                <w:sz w:val="20"/>
                <w:szCs w:val="20"/>
                <w:lang w:eastAsia="en-GB"/>
              </w:rPr>
              <w:t xml:space="preserve">Confirmation </w:t>
            </w:r>
            <w:r w:rsidRPr="00FC1613">
              <w:rPr>
                <w:rFonts w:asciiTheme="minorHAnsi" w:hAnsiTheme="minorHAnsi" w:cs="Arial"/>
                <w:b/>
                <w:bCs/>
                <w:color w:val="333333"/>
                <w:sz w:val="20"/>
                <w:szCs w:val="20"/>
                <w:lang w:eastAsia="en-GB"/>
              </w:rPr>
              <w:t>I have read and accept the above terms and conditions</w:t>
            </w:r>
            <w:r>
              <w:rPr>
                <w:rFonts w:asciiTheme="minorHAnsi" w:hAnsiTheme="minorHAnsi" w:cs="Arial"/>
                <w:b/>
                <w:bCs/>
                <w:color w:val="333333"/>
                <w:sz w:val="20"/>
                <w:szCs w:val="20"/>
                <w:lang w:eastAsia="en-GB"/>
              </w:rPr>
              <w:t xml:space="preserve"> (please tick)</w:t>
            </w:r>
          </w:p>
          <w:p w:rsidR="00F879AF" w:rsidRDefault="00F879AF" w:rsidP="00F879AF">
            <w:pPr>
              <w:rPr>
                <w:rFonts w:ascii="Calibri" w:hAnsi="Calibri"/>
                <w:b/>
                <w:sz w:val="22"/>
                <w:szCs w:val="22"/>
              </w:rPr>
            </w:pPr>
          </w:p>
        </w:tc>
        <w:tc>
          <w:tcPr>
            <w:tcW w:w="1277" w:type="dxa"/>
            <w:tcBorders>
              <w:top w:val="single" w:sz="6" w:space="0" w:color="auto"/>
              <w:left w:val="single" w:sz="6" w:space="0" w:color="auto"/>
              <w:bottom w:val="single" w:sz="6" w:space="0" w:color="auto"/>
              <w:right w:val="single" w:sz="6" w:space="0" w:color="auto"/>
            </w:tcBorders>
          </w:tcPr>
          <w:p w:rsidR="00F879AF" w:rsidRDefault="00F879AF" w:rsidP="00F879AF">
            <w:pPr>
              <w:rPr>
                <w:rFonts w:ascii="Calibri" w:hAnsi="Calibri"/>
                <w:sz w:val="22"/>
                <w:szCs w:val="22"/>
              </w:rPr>
            </w:pPr>
          </w:p>
        </w:tc>
      </w:tr>
    </w:tbl>
    <w:p w:rsidR="00CC5556" w:rsidRPr="00FC1613" w:rsidRDefault="00CC5556" w:rsidP="00E86CDF">
      <w:pPr>
        <w:ind w:left="142" w:right="141"/>
        <w:rPr>
          <w:rFonts w:asciiTheme="minorHAnsi" w:hAnsiTheme="minorHAnsi"/>
          <w:sz w:val="20"/>
          <w:szCs w:val="20"/>
          <w:lang w:val="de-DE"/>
        </w:rPr>
      </w:pPr>
    </w:p>
    <w:p w:rsidR="00F879AF" w:rsidRPr="005414FC" w:rsidRDefault="00F879AF" w:rsidP="00F879AF">
      <w:pPr>
        <w:ind w:left="142" w:right="141"/>
        <w:jc w:val="center"/>
        <w:rPr>
          <w:rFonts w:ascii="Calibri" w:hAnsi="Calibri"/>
          <w:b/>
          <w:sz w:val="32"/>
          <w:szCs w:val="32"/>
        </w:rPr>
      </w:pPr>
      <w:r>
        <w:rPr>
          <w:rFonts w:ascii="Calibri" w:hAnsi="Calibri"/>
          <w:b/>
          <w:sz w:val="32"/>
          <w:szCs w:val="32"/>
        </w:rPr>
        <w:t>FURTHER INFOR</w:t>
      </w:r>
      <w:r w:rsidRPr="005414FC">
        <w:rPr>
          <w:rFonts w:ascii="Calibri" w:hAnsi="Calibri"/>
          <w:b/>
          <w:sz w:val="32"/>
          <w:szCs w:val="32"/>
        </w:rPr>
        <w:t>M</w:t>
      </w:r>
      <w:r>
        <w:rPr>
          <w:rFonts w:ascii="Calibri" w:hAnsi="Calibri"/>
          <w:b/>
          <w:sz w:val="32"/>
          <w:szCs w:val="32"/>
        </w:rPr>
        <w:t>ATION</w:t>
      </w:r>
    </w:p>
    <w:p w:rsidR="00F879AF" w:rsidRDefault="00F879AF" w:rsidP="00FC1613">
      <w:pPr>
        <w:overflowPunct w:val="0"/>
        <w:autoSpaceDE w:val="0"/>
        <w:autoSpaceDN w:val="0"/>
        <w:adjustRightInd w:val="0"/>
        <w:ind w:left="142" w:right="141"/>
        <w:textAlignment w:val="baseline"/>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031"/>
      </w:tblGrid>
      <w:tr w:rsidR="00F879AF" w:rsidRPr="00F879AF" w:rsidTr="00F879AF">
        <w:tc>
          <w:tcPr>
            <w:tcW w:w="10031" w:type="dxa"/>
            <w:tcBorders>
              <w:top w:val="single" w:sz="6" w:space="0" w:color="auto"/>
              <w:left w:val="single" w:sz="6" w:space="0" w:color="auto"/>
              <w:bottom w:val="single" w:sz="6" w:space="0" w:color="auto"/>
              <w:right w:val="single" w:sz="6" w:space="0" w:color="auto"/>
            </w:tcBorders>
            <w:shd w:val="clear" w:color="auto" w:fill="C0C0C0"/>
          </w:tcPr>
          <w:p w:rsidR="00F879AF" w:rsidRPr="00F879AF" w:rsidRDefault="00F879AF" w:rsidP="00F879AF">
            <w:pPr>
              <w:spacing w:before="120"/>
              <w:ind w:left="142"/>
              <w:rPr>
                <w:rFonts w:ascii="Calibri" w:hAnsi="Calibri"/>
                <w:b/>
              </w:rPr>
            </w:pPr>
            <w:r w:rsidRPr="00F879AF">
              <w:rPr>
                <w:rFonts w:ascii="Calibri" w:hAnsi="Calibri"/>
                <w:b/>
              </w:rPr>
              <w:t>BOOKINGS AND INQUIRIES</w:t>
            </w:r>
          </w:p>
        </w:tc>
      </w:tr>
      <w:tr w:rsidR="00F879AF" w:rsidRPr="0035485E" w:rsidTr="00F879AF">
        <w:tc>
          <w:tcPr>
            <w:tcW w:w="10031" w:type="dxa"/>
            <w:tcBorders>
              <w:top w:val="single" w:sz="6" w:space="0" w:color="auto"/>
              <w:left w:val="single" w:sz="6" w:space="0" w:color="auto"/>
              <w:bottom w:val="single" w:sz="6" w:space="0" w:color="auto"/>
              <w:right w:val="single" w:sz="6" w:space="0" w:color="auto"/>
            </w:tcBorders>
          </w:tcPr>
          <w:p w:rsidR="00F879AF" w:rsidRDefault="00F879AF" w:rsidP="00F879AF">
            <w:pPr>
              <w:spacing w:before="120"/>
              <w:ind w:left="142" w:right="141"/>
              <w:rPr>
                <w:rFonts w:ascii="Calibri" w:hAnsi="Calibri"/>
                <w:b/>
                <w:sz w:val="22"/>
                <w:szCs w:val="22"/>
              </w:rPr>
            </w:pPr>
            <w:r w:rsidRPr="0035485E">
              <w:rPr>
                <w:rFonts w:ascii="Calibri" w:hAnsi="Calibri"/>
                <w:b/>
                <w:sz w:val="22"/>
                <w:szCs w:val="22"/>
              </w:rPr>
              <w:t>Pl</w:t>
            </w:r>
            <w:r>
              <w:rPr>
                <w:rFonts w:ascii="Calibri" w:hAnsi="Calibri"/>
                <w:b/>
                <w:sz w:val="22"/>
                <w:szCs w:val="22"/>
              </w:rPr>
              <w:t>ease email or</w:t>
            </w:r>
            <w:r w:rsidRPr="0035485E">
              <w:rPr>
                <w:rFonts w:ascii="Calibri" w:hAnsi="Calibri"/>
                <w:b/>
                <w:sz w:val="22"/>
                <w:szCs w:val="22"/>
              </w:rPr>
              <w:t xml:space="preserve"> post your completed </w:t>
            </w:r>
            <w:r w:rsidR="00E21730">
              <w:rPr>
                <w:rFonts w:ascii="Calibri" w:hAnsi="Calibri"/>
                <w:b/>
                <w:sz w:val="22"/>
                <w:szCs w:val="22"/>
              </w:rPr>
              <w:t>registration form</w:t>
            </w:r>
            <w:r>
              <w:rPr>
                <w:rFonts w:ascii="Calibri" w:hAnsi="Calibri"/>
                <w:b/>
                <w:sz w:val="22"/>
                <w:szCs w:val="22"/>
              </w:rPr>
              <w:t xml:space="preserve"> </w:t>
            </w:r>
            <w:r w:rsidRPr="0035485E">
              <w:rPr>
                <w:rFonts w:ascii="Calibri" w:hAnsi="Calibri"/>
                <w:b/>
                <w:sz w:val="22"/>
                <w:szCs w:val="22"/>
              </w:rPr>
              <w:t>to:</w:t>
            </w:r>
          </w:p>
          <w:p w:rsidR="00F879AF" w:rsidRPr="00E21730" w:rsidRDefault="0031272B" w:rsidP="00F879AF">
            <w:pPr>
              <w:spacing w:before="120"/>
              <w:ind w:left="142" w:right="141"/>
              <w:rPr>
                <w:rFonts w:ascii="Calibri" w:hAnsi="Calibri"/>
                <w:b/>
                <w:sz w:val="22"/>
                <w:szCs w:val="22"/>
              </w:rPr>
            </w:pPr>
            <w:r>
              <w:rPr>
                <w:rFonts w:ascii="Calibri" w:hAnsi="Calibri"/>
                <w:b/>
                <w:sz w:val="22"/>
                <w:szCs w:val="22"/>
              </w:rPr>
              <w:t>Barbara Rainbow</w:t>
            </w:r>
          </w:p>
          <w:p w:rsidR="00F879AF" w:rsidRPr="0035485E" w:rsidRDefault="00F879AF" w:rsidP="00F879AF">
            <w:pPr>
              <w:ind w:left="142" w:right="141"/>
              <w:rPr>
                <w:rFonts w:ascii="Calibri" w:hAnsi="Calibri"/>
                <w:sz w:val="22"/>
                <w:szCs w:val="22"/>
              </w:rPr>
            </w:pPr>
            <w:r w:rsidRPr="0035485E">
              <w:rPr>
                <w:rFonts w:ascii="Calibri" w:hAnsi="Calibri"/>
                <w:sz w:val="22"/>
                <w:szCs w:val="22"/>
              </w:rPr>
              <w:t>Sustainability Team</w:t>
            </w:r>
            <w:r>
              <w:rPr>
                <w:rFonts w:ascii="Calibri" w:hAnsi="Calibri"/>
                <w:sz w:val="22"/>
                <w:szCs w:val="22"/>
              </w:rPr>
              <w:t xml:space="preserve">, </w:t>
            </w:r>
            <w:r w:rsidRPr="0035485E">
              <w:rPr>
                <w:rFonts w:ascii="Calibri" w:hAnsi="Calibri"/>
                <w:sz w:val="22"/>
                <w:szCs w:val="22"/>
              </w:rPr>
              <w:t>University of Gloucestershire</w:t>
            </w:r>
          </w:p>
          <w:p w:rsidR="00F879AF" w:rsidRPr="0035485E" w:rsidRDefault="001E4D76" w:rsidP="00F879AF">
            <w:pPr>
              <w:ind w:left="142" w:right="141"/>
              <w:rPr>
                <w:rFonts w:ascii="Calibri" w:hAnsi="Calibri"/>
                <w:sz w:val="22"/>
                <w:szCs w:val="22"/>
              </w:rPr>
            </w:pPr>
            <w:r>
              <w:rPr>
                <w:rFonts w:ascii="Calibri" w:hAnsi="Calibri"/>
                <w:sz w:val="22"/>
                <w:szCs w:val="22"/>
              </w:rPr>
              <w:t>Park Campus, Dunholme Villa 204, GL50 2RH</w:t>
            </w:r>
          </w:p>
          <w:p w:rsidR="00F879AF" w:rsidRPr="0035485E" w:rsidRDefault="00F879AF" w:rsidP="00F879AF">
            <w:pPr>
              <w:spacing w:before="120"/>
              <w:ind w:left="142" w:right="141"/>
              <w:rPr>
                <w:rFonts w:ascii="Calibri" w:hAnsi="Calibri"/>
                <w:sz w:val="22"/>
                <w:szCs w:val="22"/>
                <w:lang w:val="de-DE"/>
              </w:rPr>
            </w:pPr>
            <w:r w:rsidRPr="0035485E">
              <w:rPr>
                <w:rFonts w:ascii="Calibri" w:hAnsi="Calibri"/>
                <w:sz w:val="22"/>
                <w:szCs w:val="22"/>
                <w:lang w:val="de-DE"/>
              </w:rPr>
              <w:t>T</w:t>
            </w:r>
            <w:r>
              <w:rPr>
                <w:rFonts w:ascii="Calibri" w:hAnsi="Calibri"/>
                <w:sz w:val="22"/>
                <w:szCs w:val="22"/>
                <w:lang w:val="de-DE"/>
              </w:rPr>
              <w:t>el: +44 (0) 1242 71539</w:t>
            </w:r>
            <w:r w:rsidR="0031272B">
              <w:rPr>
                <w:rFonts w:ascii="Calibri" w:hAnsi="Calibri"/>
                <w:sz w:val="22"/>
                <w:szCs w:val="22"/>
                <w:lang w:val="de-DE"/>
              </w:rPr>
              <w:t>5</w:t>
            </w:r>
          </w:p>
          <w:p w:rsidR="00F879AF" w:rsidRDefault="00F879AF" w:rsidP="00E21730">
            <w:pPr>
              <w:ind w:left="142" w:right="141"/>
              <w:rPr>
                <w:rFonts w:ascii="Calibri" w:hAnsi="Calibri"/>
                <w:sz w:val="22"/>
                <w:szCs w:val="22"/>
                <w:lang w:val="de-DE"/>
              </w:rPr>
            </w:pPr>
            <w:r w:rsidRPr="0035485E">
              <w:rPr>
                <w:rFonts w:ascii="Calibri" w:hAnsi="Calibri"/>
                <w:sz w:val="22"/>
                <w:szCs w:val="22"/>
                <w:lang w:val="de-DE"/>
              </w:rPr>
              <w:t xml:space="preserve">e-mail: </w:t>
            </w:r>
            <w:hyperlink r:id="rId9" w:history="1">
              <w:r w:rsidR="00FC2283" w:rsidRPr="00CB4C7E">
                <w:rPr>
                  <w:rStyle w:val="Hyperlink"/>
                  <w:rFonts w:ascii="Calibri" w:hAnsi="Calibri"/>
                  <w:sz w:val="22"/>
                  <w:szCs w:val="22"/>
                  <w:lang w:val="de-DE"/>
                </w:rPr>
                <w:t>brainbow@glos.ac.uk</w:t>
              </w:r>
            </w:hyperlink>
          </w:p>
          <w:p w:rsidR="00F879AF" w:rsidRPr="00FC1613" w:rsidRDefault="00F879AF" w:rsidP="00920377">
            <w:pPr>
              <w:ind w:right="141"/>
              <w:rPr>
                <w:rFonts w:ascii="Calibri" w:hAnsi="Calibri"/>
                <w:b/>
                <w:sz w:val="22"/>
                <w:szCs w:val="22"/>
                <w:lang w:val="de-DE"/>
              </w:rPr>
            </w:pPr>
          </w:p>
        </w:tc>
      </w:tr>
      <w:tr w:rsidR="00F879AF" w:rsidRPr="00F879AF" w:rsidTr="00F879AF">
        <w:tc>
          <w:tcPr>
            <w:tcW w:w="10031" w:type="dxa"/>
            <w:tcBorders>
              <w:top w:val="single" w:sz="6" w:space="0" w:color="auto"/>
              <w:left w:val="single" w:sz="6" w:space="0" w:color="auto"/>
              <w:bottom w:val="single" w:sz="6" w:space="0" w:color="auto"/>
              <w:right w:val="single" w:sz="6" w:space="0" w:color="auto"/>
            </w:tcBorders>
            <w:shd w:val="clear" w:color="auto" w:fill="C0C0C0"/>
          </w:tcPr>
          <w:p w:rsidR="00F879AF" w:rsidRPr="00F879AF" w:rsidRDefault="00F879AF" w:rsidP="00F879AF">
            <w:pPr>
              <w:spacing w:before="120"/>
              <w:ind w:left="142"/>
              <w:rPr>
                <w:rFonts w:ascii="Calibri" w:hAnsi="Calibri"/>
                <w:b/>
              </w:rPr>
            </w:pPr>
            <w:r>
              <w:rPr>
                <w:rFonts w:ascii="Calibri" w:hAnsi="Calibri"/>
                <w:b/>
              </w:rPr>
              <w:t>EVENT</w:t>
            </w:r>
            <w:r w:rsidRPr="00F879AF">
              <w:rPr>
                <w:rFonts w:ascii="Calibri" w:hAnsi="Calibri"/>
                <w:b/>
              </w:rPr>
              <w:t xml:space="preserve"> INFORMATION</w:t>
            </w:r>
          </w:p>
        </w:tc>
      </w:tr>
      <w:tr w:rsidR="00F879AF" w:rsidRPr="0035485E" w:rsidTr="00F879AF">
        <w:tc>
          <w:tcPr>
            <w:tcW w:w="10031" w:type="dxa"/>
            <w:tcBorders>
              <w:top w:val="single" w:sz="6" w:space="0" w:color="auto"/>
              <w:left w:val="single" w:sz="6" w:space="0" w:color="auto"/>
              <w:bottom w:val="single" w:sz="6" w:space="0" w:color="auto"/>
              <w:right w:val="single" w:sz="6" w:space="0" w:color="auto"/>
            </w:tcBorders>
          </w:tcPr>
          <w:p w:rsidR="00F879AF" w:rsidRDefault="00F879AF" w:rsidP="00F879AF">
            <w:pPr>
              <w:rPr>
                <w:rFonts w:asciiTheme="minorHAnsi" w:hAnsiTheme="minorHAnsi"/>
                <w:b/>
                <w:bCs/>
                <w:sz w:val="22"/>
                <w:szCs w:val="22"/>
                <w:lang w:val="en-US"/>
              </w:rPr>
            </w:pPr>
          </w:p>
          <w:p w:rsidR="00920377" w:rsidRPr="00AF65C9" w:rsidRDefault="00920377" w:rsidP="00920377">
            <w:pPr>
              <w:pStyle w:val="NormalWeb"/>
              <w:spacing w:after="0"/>
              <w:rPr>
                <w:rFonts w:asciiTheme="minorHAnsi" w:hAnsiTheme="minorHAnsi"/>
                <w:b/>
                <w:bCs/>
                <w:sz w:val="22"/>
                <w:szCs w:val="22"/>
                <w:lang w:val="en-US"/>
              </w:rPr>
            </w:pPr>
            <w:r w:rsidRPr="00AF65C9">
              <w:rPr>
                <w:rFonts w:asciiTheme="minorHAnsi" w:hAnsiTheme="minorHAnsi"/>
                <w:b/>
                <w:bCs/>
                <w:sz w:val="22"/>
                <w:szCs w:val="22"/>
                <w:lang w:val="en-US"/>
              </w:rPr>
              <w:t xml:space="preserve">Sustainable Event Management: </w:t>
            </w:r>
          </w:p>
          <w:p w:rsidR="00920377" w:rsidRPr="00AF65C9" w:rsidRDefault="00920377" w:rsidP="00920377">
            <w:pPr>
              <w:pStyle w:val="NormalWeb"/>
              <w:spacing w:after="0"/>
              <w:rPr>
                <w:rFonts w:asciiTheme="minorHAnsi" w:hAnsiTheme="minorHAnsi"/>
                <w:bCs/>
                <w:sz w:val="22"/>
                <w:szCs w:val="22"/>
                <w:lang w:val="en-US"/>
              </w:rPr>
            </w:pPr>
            <w:r w:rsidRPr="00AF65C9">
              <w:rPr>
                <w:rFonts w:asciiTheme="minorHAnsi" w:hAnsiTheme="minorHAnsi"/>
                <w:bCs/>
                <w:sz w:val="22"/>
                <w:szCs w:val="22"/>
                <w:lang w:val="en-US"/>
              </w:rPr>
              <w:t xml:space="preserve">This event has been planned with attention to sustainability principles and considerations. Delegates are encouraged to car-share or use public transport wherever possible. Delegate packs will contain minimal usage of paper and delegates will be provided with recycled note pads and pens. Catering includes the use of only fair-trade teas and coffees, tap water, and local and sustainability sourced food. </w:t>
            </w:r>
          </w:p>
          <w:p w:rsidR="00920377" w:rsidRDefault="00920377" w:rsidP="00920377">
            <w:pPr>
              <w:pStyle w:val="NormalWeb"/>
              <w:spacing w:after="0"/>
              <w:rPr>
                <w:rFonts w:asciiTheme="minorHAnsi" w:hAnsiTheme="minorHAnsi"/>
                <w:b/>
                <w:bCs/>
                <w:sz w:val="22"/>
                <w:szCs w:val="22"/>
                <w:highlight w:val="cyan"/>
                <w:lang w:val="en-US"/>
              </w:rPr>
            </w:pPr>
          </w:p>
          <w:p w:rsidR="0073136C" w:rsidRPr="0073136C" w:rsidRDefault="00F879AF" w:rsidP="00920377">
            <w:pPr>
              <w:pStyle w:val="NormalWeb"/>
              <w:spacing w:after="0"/>
              <w:rPr>
                <w:rFonts w:asciiTheme="minorHAnsi" w:hAnsiTheme="minorHAnsi"/>
                <w:bCs/>
                <w:sz w:val="22"/>
                <w:szCs w:val="22"/>
                <w:lang w:val="en-US"/>
              </w:rPr>
            </w:pPr>
            <w:r w:rsidRPr="00747686">
              <w:rPr>
                <w:rFonts w:asciiTheme="minorHAnsi" w:hAnsiTheme="minorHAnsi"/>
                <w:b/>
                <w:bCs/>
                <w:sz w:val="22"/>
                <w:szCs w:val="22"/>
                <w:lang w:val="en-US"/>
              </w:rPr>
              <w:t xml:space="preserve">Finding the </w:t>
            </w:r>
            <w:r w:rsidRPr="0073136C">
              <w:rPr>
                <w:rFonts w:asciiTheme="minorHAnsi" w:hAnsiTheme="minorHAnsi"/>
                <w:b/>
                <w:bCs/>
                <w:sz w:val="22"/>
                <w:szCs w:val="22"/>
                <w:lang w:val="en-US"/>
              </w:rPr>
              <w:t>Venue</w:t>
            </w:r>
            <w:r w:rsidR="00920377" w:rsidRPr="0073136C">
              <w:rPr>
                <w:rFonts w:asciiTheme="minorHAnsi" w:hAnsiTheme="minorHAnsi"/>
                <w:b/>
                <w:bCs/>
                <w:sz w:val="22"/>
                <w:szCs w:val="22"/>
                <w:lang w:val="en-US"/>
              </w:rPr>
              <w:t>:</w:t>
            </w:r>
            <w:r w:rsidR="00747686">
              <w:rPr>
                <w:rFonts w:asciiTheme="minorHAnsi" w:hAnsiTheme="minorHAnsi"/>
                <w:b/>
                <w:bCs/>
                <w:sz w:val="22"/>
                <w:szCs w:val="22"/>
                <w:lang w:val="en-US"/>
              </w:rPr>
              <w:t xml:space="preserve"> </w:t>
            </w:r>
            <w:r w:rsidR="0073136C">
              <w:rPr>
                <w:rFonts w:asciiTheme="minorHAnsi" w:hAnsiTheme="minorHAnsi"/>
                <w:bCs/>
                <w:sz w:val="22"/>
                <w:szCs w:val="22"/>
                <w:lang w:val="en-US"/>
              </w:rPr>
              <w:t xml:space="preserve">Conference Venue </w:t>
            </w:r>
            <w:hyperlink r:id="rId10" w:history="1">
              <w:r w:rsidR="001E4D76" w:rsidRPr="001E4D76">
                <w:rPr>
                  <w:rStyle w:val="Hyperlink"/>
                  <w:rFonts w:asciiTheme="minorHAnsi" w:hAnsiTheme="minorHAnsi" w:cstheme="minorHAnsi"/>
                  <w:sz w:val="22"/>
                  <w:szCs w:val="22"/>
                </w:rPr>
                <w:t>Diretions</w:t>
              </w:r>
            </w:hyperlink>
          </w:p>
          <w:p w:rsidR="00F879AF" w:rsidRPr="00920377" w:rsidRDefault="00747686" w:rsidP="00920377">
            <w:pPr>
              <w:pStyle w:val="NormalWeb"/>
              <w:spacing w:after="0"/>
              <w:rPr>
                <w:rFonts w:asciiTheme="minorHAnsi" w:hAnsiTheme="minorHAnsi" w:cs="Arial"/>
                <w:color w:val="000000"/>
                <w:sz w:val="22"/>
                <w:szCs w:val="22"/>
              </w:rPr>
            </w:pPr>
            <w:r>
              <w:rPr>
                <w:rFonts w:asciiTheme="minorHAnsi" w:hAnsiTheme="minorHAnsi"/>
                <w:bCs/>
                <w:sz w:val="22"/>
                <w:szCs w:val="22"/>
                <w:lang w:val="en-US"/>
              </w:rPr>
              <w:t>The venue is number</w:t>
            </w:r>
            <w:r w:rsidR="001E4D76">
              <w:rPr>
                <w:rFonts w:asciiTheme="minorHAnsi" w:hAnsiTheme="minorHAnsi"/>
                <w:bCs/>
                <w:sz w:val="22"/>
                <w:szCs w:val="22"/>
                <w:lang w:val="en-US"/>
              </w:rPr>
              <w:t xml:space="preserve"> 1a </w:t>
            </w:r>
            <w:r>
              <w:rPr>
                <w:rFonts w:asciiTheme="minorHAnsi" w:hAnsiTheme="minorHAnsi"/>
                <w:bCs/>
                <w:sz w:val="22"/>
                <w:szCs w:val="22"/>
                <w:lang w:val="en-US"/>
              </w:rPr>
              <w:t>on the</w:t>
            </w:r>
            <w:r w:rsidR="00F879AF">
              <w:t xml:space="preserve"> </w:t>
            </w:r>
            <w:r w:rsidR="001E4D76" w:rsidRPr="001E4D76">
              <w:rPr>
                <w:rFonts w:asciiTheme="minorHAnsi" w:hAnsiTheme="minorHAnsi" w:cstheme="minorHAnsi"/>
                <w:sz w:val="20"/>
                <w:szCs w:val="20"/>
              </w:rPr>
              <w:t>Park</w:t>
            </w:r>
            <w:r w:rsidR="001E4D76">
              <w:t xml:space="preserve"> </w:t>
            </w:r>
            <w:r w:rsidR="00A60942" w:rsidRPr="00A60942">
              <w:rPr>
                <w:rFonts w:asciiTheme="minorHAnsi" w:hAnsiTheme="minorHAnsi"/>
                <w:sz w:val="22"/>
                <w:szCs w:val="22"/>
              </w:rPr>
              <w:t>Campus Map</w:t>
            </w:r>
          </w:p>
          <w:p w:rsidR="00920377" w:rsidRPr="005F12F0" w:rsidRDefault="001E4D76" w:rsidP="00A0430B">
            <w:pPr>
              <w:pStyle w:val="NormalWeb"/>
              <w:rPr>
                <w:rFonts w:asciiTheme="minorHAnsi" w:hAnsiTheme="minorHAnsi"/>
                <w:sz w:val="22"/>
                <w:szCs w:val="22"/>
              </w:rPr>
            </w:pPr>
            <w:r w:rsidRPr="001E4D76">
              <w:rPr>
                <w:rFonts w:asciiTheme="minorHAnsi" w:hAnsiTheme="minorHAnsi"/>
                <w:sz w:val="22"/>
                <w:szCs w:val="22"/>
              </w:rPr>
              <w:t>Room TC007</w:t>
            </w:r>
            <w:r>
              <w:rPr>
                <w:rFonts w:asciiTheme="minorHAnsi" w:hAnsiTheme="minorHAnsi"/>
                <w:sz w:val="22"/>
                <w:szCs w:val="22"/>
              </w:rPr>
              <w:t xml:space="preserve">, </w:t>
            </w:r>
            <w:r w:rsidRPr="001E4D76">
              <w:rPr>
                <w:rFonts w:asciiTheme="minorHAnsi" w:hAnsiTheme="minorHAnsi"/>
                <w:sz w:val="22"/>
                <w:szCs w:val="22"/>
              </w:rPr>
              <w:t>Elwes Building</w:t>
            </w:r>
            <w:r>
              <w:rPr>
                <w:rFonts w:asciiTheme="minorHAnsi" w:hAnsiTheme="minorHAnsi"/>
                <w:sz w:val="22"/>
                <w:szCs w:val="22"/>
              </w:rPr>
              <w:t xml:space="preserve">, </w:t>
            </w:r>
            <w:r w:rsidRPr="001E4D76">
              <w:rPr>
                <w:rFonts w:asciiTheme="minorHAnsi" w:hAnsiTheme="minorHAnsi"/>
                <w:sz w:val="22"/>
                <w:szCs w:val="22"/>
              </w:rPr>
              <w:t>University of Gloucestershire</w:t>
            </w:r>
            <w:r w:rsidR="005F12F0">
              <w:rPr>
                <w:rFonts w:asciiTheme="minorHAnsi" w:hAnsiTheme="minorHAnsi"/>
                <w:sz w:val="22"/>
                <w:szCs w:val="22"/>
              </w:rPr>
              <w:t xml:space="preserve">, </w:t>
            </w:r>
            <w:r w:rsidRPr="001E4D76">
              <w:rPr>
                <w:rFonts w:asciiTheme="minorHAnsi" w:hAnsiTheme="minorHAnsi"/>
                <w:sz w:val="22"/>
                <w:szCs w:val="22"/>
              </w:rPr>
              <w:t>Park Campus</w:t>
            </w:r>
            <w:r w:rsidR="00E21730">
              <w:rPr>
                <w:rFonts w:asciiTheme="minorHAnsi" w:hAnsiTheme="minorHAnsi"/>
                <w:sz w:val="22"/>
                <w:szCs w:val="22"/>
              </w:rPr>
              <w:t>, GL50 2RH</w:t>
            </w:r>
            <w:r w:rsidR="005F12F0">
              <w:rPr>
                <w:rFonts w:asciiTheme="minorHAnsi" w:hAnsiTheme="minorHAnsi"/>
                <w:sz w:val="22"/>
                <w:szCs w:val="22"/>
              </w:rPr>
              <w:t xml:space="preserve"> – Cheltenham</w:t>
            </w:r>
          </w:p>
        </w:tc>
      </w:tr>
    </w:tbl>
    <w:p w:rsidR="00214E0D" w:rsidRPr="00311F37" w:rsidRDefault="00920377" w:rsidP="00C44B20">
      <w:pPr>
        <w:ind w:right="141"/>
        <w:rPr>
          <w:rFonts w:ascii="Calibri" w:hAnsi="Calibri" w:cs="Arial"/>
          <w:b/>
          <w:bCs/>
          <w:sz w:val="22"/>
          <w:szCs w:val="22"/>
        </w:rPr>
      </w:pPr>
      <w:r>
        <w:rPr>
          <w:noProof/>
          <w:lang w:eastAsia="en-GB"/>
        </w:rPr>
        <w:t xml:space="preserve">              </w:t>
      </w:r>
      <w:r w:rsidR="000B0A9D">
        <w:rPr>
          <w:noProof/>
          <w:lang w:eastAsia="en-GB"/>
        </w:rPr>
        <w:t xml:space="preserve">       </w:t>
      </w:r>
      <w:r w:rsidR="00E86CDF">
        <w:rPr>
          <w:noProof/>
          <w:lang w:eastAsia="en-GB"/>
        </w:rPr>
        <w:t xml:space="preserve">           </w:t>
      </w:r>
      <w:r w:rsidR="00591936">
        <w:rPr>
          <w:noProof/>
          <w:lang w:eastAsia="en-GB"/>
        </w:rPr>
        <w:t xml:space="preserve">             </w:t>
      </w:r>
      <w:r w:rsidR="00E86CDF">
        <w:rPr>
          <w:noProof/>
          <w:lang w:eastAsia="en-GB"/>
        </w:rPr>
        <w:t xml:space="preserve">  </w:t>
      </w:r>
    </w:p>
    <w:sectPr w:rsidR="00214E0D" w:rsidRPr="00311F37" w:rsidSect="00E86CDF">
      <w:pgSz w:w="11906" w:h="16838"/>
      <w:pgMar w:top="567" w:right="991" w:bottom="567"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tisSansSerif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424D"/>
    <w:multiLevelType w:val="multilevel"/>
    <w:tmpl w:val="89EC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6039CA"/>
    <w:multiLevelType w:val="hybridMultilevel"/>
    <w:tmpl w:val="00CCDF4A"/>
    <w:lvl w:ilvl="0" w:tplc="08090001">
      <w:start w:val="1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3C7189"/>
    <w:multiLevelType w:val="hybridMultilevel"/>
    <w:tmpl w:val="7160DDE6"/>
    <w:lvl w:ilvl="0" w:tplc="000C14A6">
      <w:start w:val="17"/>
      <w:numFmt w:val="bullet"/>
      <w:lvlText w:val=""/>
      <w:lvlJc w:val="left"/>
      <w:pPr>
        <w:ind w:left="502" w:hanging="360"/>
      </w:pPr>
      <w:rPr>
        <w:rFonts w:ascii="Symbol" w:eastAsia="Times New Roman" w:hAnsi="Symbol"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5C346F2A"/>
    <w:multiLevelType w:val="singleLevel"/>
    <w:tmpl w:val="50BC9E66"/>
    <w:lvl w:ilvl="0">
      <w:start w:val="1"/>
      <w:numFmt w:val="decimal"/>
      <w:lvlText w:val="%1."/>
      <w:legacy w:legacy="1" w:legacySpace="0" w:legacyIndent="360"/>
      <w:lvlJc w:val="left"/>
      <w:pPr>
        <w:ind w:left="360" w:hanging="360"/>
      </w:pPr>
    </w:lvl>
  </w:abstractNum>
  <w:abstractNum w:abstractNumId="4">
    <w:nsid w:val="60EE4B4D"/>
    <w:multiLevelType w:val="hybridMultilevel"/>
    <w:tmpl w:val="3132B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CC5556"/>
    <w:rsid w:val="0001210E"/>
    <w:rsid w:val="000206B2"/>
    <w:rsid w:val="00022B0A"/>
    <w:rsid w:val="00072107"/>
    <w:rsid w:val="000B083B"/>
    <w:rsid w:val="000B0A9D"/>
    <w:rsid w:val="00124C57"/>
    <w:rsid w:val="00170BFC"/>
    <w:rsid w:val="00174892"/>
    <w:rsid w:val="001E4D76"/>
    <w:rsid w:val="00211BF8"/>
    <w:rsid w:val="00214E0D"/>
    <w:rsid w:val="002B4958"/>
    <w:rsid w:val="002E22EA"/>
    <w:rsid w:val="00311F37"/>
    <w:rsid w:val="0031272B"/>
    <w:rsid w:val="003C747B"/>
    <w:rsid w:val="00452449"/>
    <w:rsid w:val="004830F2"/>
    <w:rsid w:val="004B49B4"/>
    <w:rsid w:val="0050598A"/>
    <w:rsid w:val="00510BCF"/>
    <w:rsid w:val="00521F60"/>
    <w:rsid w:val="00533C86"/>
    <w:rsid w:val="005414FC"/>
    <w:rsid w:val="00591936"/>
    <w:rsid w:val="005A36A5"/>
    <w:rsid w:val="005C5BAD"/>
    <w:rsid w:val="005F12F0"/>
    <w:rsid w:val="005F62F3"/>
    <w:rsid w:val="00600B92"/>
    <w:rsid w:val="006A6658"/>
    <w:rsid w:val="006D6C16"/>
    <w:rsid w:val="006E3AC2"/>
    <w:rsid w:val="0073136C"/>
    <w:rsid w:val="00744966"/>
    <w:rsid w:val="00747686"/>
    <w:rsid w:val="007825F7"/>
    <w:rsid w:val="007D2BEE"/>
    <w:rsid w:val="007D5B8E"/>
    <w:rsid w:val="007E6BE6"/>
    <w:rsid w:val="00830A57"/>
    <w:rsid w:val="00831FE6"/>
    <w:rsid w:val="009124E7"/>
    <w:rsid w:val="00920377"/>
    <w:rsid w:val="00924A27"/>
    <w:rsid w:val="009C18B3"/>
    <w:rsid w:val="00A0430B"/>
    <w:rsid w:val="00A432F9"/>
    <w:rsid w:val="00A60942"/>
    <w:rsid w:val="00A656D9"/>
    <w:rsid w:val="00AC1E95"/>
    <w:rsid w:val="00AD5EB1"/>
    <w:rsid w:val="00AE7941"/>
    <w:rsid w:val="00AF65C9"/>
    <w:rsid w:val="00B00066"/>
    <w:rsid w:val="00B157E1"/>
    <w:rsid w:val="00B36F39"/>
    <w:rsid w:val="00B5676F"/>
    <w:rsid w:val="00BF6AA0"/>
    <w:rsid w:val="00C1358C"/>
    <w:rsid w:val="00C3008C"/>
    <w:rsid w:val="00C44B20"/>
    <w:rsid w:val="00CA6A8B"/>
    <w:rsid w:val="00CB07DA"/>
    <w:rsid w:val="00CB2E2C"/>
    <w:rsid w:val="00CC5556"/>
    <w:rsid w:val="00D32BA6"/>
    <w:rsid w:val="00E0775E"/>
    <w:rsid w:val="00E21730"/>
    <w:rsid w:val="00E6587B"/>
    <w:rsid w:val="00E6734D"/>
    <w:rsid w:val="00E86CDF"/>
    <w:rsid w:val="00F05EAC"/>
    <w:rsid w:val="00F56DC6"/>
    <w:rsid w:val="00F879AF"/>
    <w:rsid w:val="00FA009F"/>
    <w:rsid w:val="00FC1613"/>
    <w:rsid w:val="00FC2283"/>
    <w:rsid w:val="00FC3F8D"/>
    <w:rsid w:val="00FD1885"/>
    <w:rsid w:val="00FF245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56"/>
    <w:rPr>
      <w:rFonts w:ascii="Times New Roman" w:eastAsia="Times New Roman" w:hAnsi="Times New Roman"/>
      <w:sz w:val="24"/>
      <w:szCs w:val="24"/>
      <w:lang w:eastAsia="en-US"/>
    </w:rPr>
  </w:style>
  <w:style w:type="paragraph" w:styleId="Heading1">
    <w:name w:val="heading 1"/>
    <w:basedOn w:val="Normal"/>
    <w:next w:val="Normal"/>
    <w:link w:val="Heading1Char"/>
    <w:qFormat/>
    <w:rsid w:val="00CC5556"/>
    <w:pPr>
      <w:keepNext/>
      <w:outlineLvl w:val="0"/>
    </w:pPr>
    <w:rPr>
      <w:rFonts w:ascii="RotisSansSerifBold" w:hAnsi="RotisSansSerifBold"/>
      <w:sz w:val="28"/>
      <w:szCs w:val="20"/>
      <w:lang w:eastAsia="en-GB"/>
    </w:rPr>
  </w:style>
  <w:style w:type="paragraph" w:styleId="Heading2">
    <w:name w:val="heading 2"/>
    <w:basedOn w:val="Normal"/>
    <w:next w:val="Normal"/>
    <w:link w:val="Heading2Char"/>
    <w:qFormat/>
    <w:rsid w:val="00CC5556"/>
    <w:pPr>
      <w:keepNext/>
      <w:outlineLvl w:val="1"/>
    </w:pPr>
    <w:rPr>
      <w:rFonts w:ascii="RotisSansSerifBold" w:hAnsi="RotisSansSerifBold"/>
      <w:szCs w:val="20"/>
      <w:lang w:eastAsia="en-GB"/>
    </w:rPr>
  </w:style>
  <w:style w:type="paragraph" w:styleId="Heading3">
    <w:name w:val="heading 3"/>
    <w:basedOn w:val="Normal"/>
    <w:next w:val="Normal"/>
    <w:link w:val="Heading3Char"/>
    <w:uiPriority w:val="9"/>
    <w:semiHidden/>
    <w:unhideWhenUsed/>
    <w:qFormat/>
    <w:rsid w:val="00311F3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556"/>
    <w:rPr>
      <w:rFonts w:ascii="RotisSansSerifBold" w:eastAsia="Times New Roman" w:hAnsi="RotisSansSerifBold" w:cs="Times New Roman"/>
      <w:sz w:val="28"/>
      <w:szCs w:val="20"/>
      <w:lang w:eastAsia="en-GB"/>
    </w:rPr>
  </w:style>
  <w:style w:type="character" w:customStyle="1" w:styleId="Heading2Char">
    <w:name w:val="Heading 2 Char"/>
    <w:basedOn w:val="DefaultParagraphFont"/>
    <w:link w:val="Heading2"/>
    <w:rsid w:val="00CC5556"/>
    <w:rPr>
      <w:rFonts w:ascii="RotisSansSerifBold" w:eastAsia="Times New Roman" w:hAnsi="RotisSansSerifBold" w:cs="Times New Roman"/>
      <w:sz w:val="24"/>
      <w:szCs w:val="20"/>
      <w:lang w:eastAsia="en-GB"/>
    </w:rPr>
  </w:style>
  <w:style w:type="character" w:styleId="Hyperlink">
    <w:name w:val="Hyperlink"/>
    <w:basedOn w:val="DefaultParagraphFont"/>
    <w:rsid w:val="00CC5556"/>
    <w:rPr>
      <w:color w:val="0000FF"/>
      <w:u w:val="single"/>
    </w:rPr>
  </w:style>
  <w:style w:type="paragraph" w:styleId="Header">
    <w:name w:val="header"/>
    <w:basedOn w:val="Normal"/>
    <w:link w:val="HeaderChar"/>
    <w:rsid w:val="00CC5556"/>
    <w:pPr>
      <w:tabs>
        <w:tab w:val="center" w:pos="4153"/>
        <w:tab w:val="right" w:pos="8306"/>
      </w:tabs>
    </w:pPr>
    <w:rPr>
      <w:lang w:eastAsia="en-GB"/>
    </w:rPr>
  </w:style>
  <w:style w:type="character" w:customStyle="1" w:styleId="HeaderChar">
    <w:name w:val="Header Char"/>
    <w:basedOn w:val="DefaultParagraphFont"/>
    <w:link w:val="Header"/>
    <w:rsid w:val="00CC5556"/>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0BCF"/>
    <w:rPr>
      <w:rFonts w:ascii="Tahoma" w:hAnsi="Tahoma" w:cs="Tahoma"/>
      <w:sz w:val="16"/>
      <w:szCs w:val="16"/>
    </w:rPr>
  </w:style>
  <w:style w:type="character" w:customStyle="1" w:styleId="BalloonTextChar">
    <w:name w:val="Balloon Text Char"/>
    <w:basedOn w:val="DefaultParagraphFont"/>
    <w:link w:val="BalloonText"/>
    <w:uiPriority w:val="99"/>
    <w:semiHidden/>
    <w:rsid w:val="00510BCF"/>
    <w:rPr>
      <w:rFonts w:ascii="Tahoma" w:eastAsia="Times New Roman" w:hAnsi="Tahoma" w:cs="Tahoma"/>
      <w:sz w:val="16"/>
      <w:szCs w:val="16"/>
      <w:lang w:eastAsia="en-US"/>
    </w:rPr>
  </w:style>
  <w:style w:type="character" w:styleId="Strong">
    <w:name w:val="Strong"/>
    <w:basedOn w:val="DefaultParagraphFont"/>
    <w:uiPriority w:val="22"/>
    <w:qFormat/>
    <w:rsid w:val="003C747B"/>
    <w:rPr>
      <w:b/>
      <w:bCs/>
    </w:rPr>
  </w:style>
  <w:style w:type="paragraph" w:styleId="ListParagraph">
    <w:name w:val="List Paragraph"/>
    <w:basedOn w:val="Normal"/>
    <w:uiPriority w:val="34"/>
    <w:qFormat/>
    <w:rsid w:val="003C747B"/>
    <w:pPr>
      <w:ind w:left="720"/>
    </w:pPr>
  </w:style>
  <w:style w:type="character" w:customStyle="1" w:styleId="Heading3Char">
    <w:name w:val="Heading 3 Char"/>
    <w:basedOn w:val="DefaultParagraphFont"/>
    <w:link w:val="Heading3"/>
    <w:uiPriority w:val="9"/>
    <w:semiHidden/>
    <w:rsid w:val="00311F37"/>
    <w:rPr>
      <w:rFonts w:ascii="Cambria" w:eastAsia="Times New Roman" w:hAnsi="Cambria" w:cs="Times New Roman"/>
      <w:b/>
      <w:bCs/>
      <w:sz w:val="26"/>
      <w:szCs w:val="26"/>
      <w:lang w:eastAsia="en-US"/>
    </w:rPr>
  </w:style>
  <w:style w:type="paragraph" w:styleId="NormalWeb">
    <w:name w:val="Normal (Web)"/>
    <w:basedOn w:val="Normal"/>
    <w:uiPriority w:val="99"/>
    <w:unhideWhenUsed/>
    <w:rsid w:val="00311F37"/>
    <w:pPr>
      <w:spacing w:after="144"/>
    </w:pPr>
    <w:rPr>
      <w:rFonts w:eastAsia="Calibri"/>
      <w:lang w:eastAsia="en-GB"/>
    </w:rPr>
  </w:style>
  <w:style w:type="character" w:customStyle="1" w:styleId="uog-htmlareacustom-text-reduce-line-height1">
    <w:name w:val="uog-htmlareacustom-text-reduce-line-height1"/>
    <w:basedOn w:val="DefaultParagraphFont"/>
    <w:rsid w:val="00311F37"/>
  </w:style>
  <w:style w:type="table" w:styleId="TableGrid">
    <w:name w:val="Table Grid"/>
    <w:basedOn w:val="TableNormal"/>
    <w:uiPriority w:val="59"/>
    <w:rsid w:val="000206B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14E0D"/>
  </w:style>
  <w:style w:type="character" w:styleId="FollowedHyperlink">
    <w:name w:val="FollowedHyperlink"/>
    <w:basedOn w:val="DefaultParagraphFont"/>
    <w:uiPriority w:val="99"/>
    <w:semiHidden/>
    <w:unhideWhenUsed/>
    <w:rsid w:val="007476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56"/>
    <w:rPr>
      <w:rFonts w:ascii="Times New Roman" w:eastAsia="Times New Roman" w:hAnsi="Times New Roman"/>
      <w:sz w:val="24"/>
      <w:szCs w:val="24"/>
      <w:lang w:eastAsia="en-US"/>
    </w:rPr>
  </w:style>
  <w:style w:type="paragraph" w:styleId="Heading1">
    <w:name w:val="heading 1"/>
    <w:basedOn w:val="Normal"/>
    <w:next w:val="Normal"/>
    <w:link w:val="Heading1Char"/>
    <w:qFormat/>
    <w:rsid w:val="00CC5556"/>
    <w:pPr>
      <w:keepNext/>
      <w:outlineLvl w:val="0"/>
    </w:pPr>
    <w:rPr>
      <w:rFonts w:ascii="RotisSansSerifBold" w:hAnsi="RotisSansSerifBold"/>
      <w:sz w:val="28"/>
      <w:szCs w:val="20"/>
      <w:lang w:eastAsia="en-GB"/>
    </w:rPr>
  </w:style>
  <w:style w:type="paragraph" w:styleId="Heading2">
    <w:name w:val="heading 2"/>
    <w:basedOn w:val="Normal"/>
    <w:next w:val="Normal"/>
    <w:link w:val="Heading2Char"/>
    <w:qFormat/>
    <w:rsid w:val="00CC5556"/>
    <w:pPr>
      <w:keepNext/>
      <w:outlineLvl w:val="1"/>
    </w:pPr>
    <w:rPr>
      <w:rFonts w:ascii="RotisSansSerifBold" w:hAnsi="RotisSansSerifBold"/>
      <w:szCs w:val="20"/>
      <w:lang w:eastAsia="en-GB"/>
    </w:rPr>
  </w:style>
  <w:style w:type="paragraph" w:styleId="Heading3">
    <w:name w:val="heading 3"/>
    <w:basedOn w:val="Normal"/>
    <w:next w:val="Normal"/>
    <w:link w:val="Heading3Char"/>
    <w:uiPriority w:val="9"/>
    <w:semiHidden/>
    <w:unhideWhenUsed/>
    <w:qFormat/>
    <w:rsid w:val="00311F3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556"/>
    <w:rPr>
      <w:rFonts w:ascii="RotisSansSerifBold" w:eastAsia="Times New Roman" w:hAnsi="RotisSansSerifBold" w:cs="Times New Roman"/>
      <w:sz w:val="28"/>
      <w:szCs w:val="20"/>
      <w:lang w:eastAsia="en-GB"/>
    </w:rPr>
  </w:style>
  <w:style w:type="character" w:customStyle="1" w:styleId="Heading2Char">
    <w:name w:val="Heading 2 Char"/>
    <w:basedOn w:val="DefaultParagraphFont"/>
    <w:link w:val="Heading2"/>
    <w:rsid w:val="00CC5556"/>
    <w:rPr>
      <w:rFonts w:ascii="RotisSansSerifBold" w:eastAsia="Times New Roman" w:hAnsi="RotisSansSerifBold" w:cs="Times New Roman"/>
      <w:sz w:val="24"/>
      <w:szCs w:val="20"/>
      <w:lang w:eastAsia="en-GB"/>
    </w:rPr>
  </w:style>
  <w:style w:type="character" w:styleId="Hyperlink">
    <w:name w:val="Hyperlink"/>
    <w:basedOn w:val="DefaultParagraphFont"/>
    <w:rsid w:val="00CC5556"/>
    <w:rPr>
      <w:color w:val="0000FF"/>
      <w:u w:val="single"/>
    </w:rPr>
  </w:style>
  <w:style w:type="paragraph" w:styleId="Header">
    <w:name w:val="header"/>
    <w:basedOn w:val="Normal"/>
    <w:link w:val="HeaderChar"/>
    <w:rsid w:val="00CC5556"/>
    <w:pPr>
      <w:tabs>
        <w:tab w:val="center" w:pos="4153"/>
        <w:tab w:val="right" w:pos="8306"/>
      </w:tabs>
    </w:pPr>
    <w:rPr>
      <w:lang w:eastAsia="en-GB"/>
    </w:rPr>
  </w:style>
  <w:style w:type="character" w:customStyle="1" w:styleId="HeaderChar">
    <w:name w:val="Header Char"/>
    <w:basedOn w:val="DefaultParagraphFont"/>
    <w:link w:val="Header"/>
    <w:rsid w:val="00CC5556"/>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0BCF"/>
    <w:rPr>
      <w:rFonts w:ascii="Tahoma" w:hAnsi="Tahoma" w:cs="Tahoma"/>
      <w:sz w:val="16"/>
      <w:szCs w:val="16"/>
    </w:rPr>
  </w:style>
  <w:style w:type="character" w:customStyle="1" w:styleId="BalloonTextChar">
    <w:name w:val="Balloon Text Char"/>
    <w:basedOn w:val="DefaultParagraphFont"/>
    <w:link w:val="BalloonText"/>
    <w:uiPriority w:val="99"/>
    <w:semiHidden/>
    <w:rsid w:val="00510BCF"/>
    <w:rPr>
      <w:rFonts w:ascii="Tahoma" w:eastAsia="Times New Roman" w:hAnsi="Tahoma" w:cs="Tahoma"/>
      <w:sz w:val="16"/>
      <w:szCs w:val="16"/>
      <w:lang w:eastAsia="en-US"/>
    </w:rPr>
  </w:style>
  <w:style w:type="character" w:styleId="Strong">
    <w:name w:val="Strong"/>
    <w:basedOn w:val="DefaultParagraphFont"/>
    <w:uiPriority w:val="22"/>
    <w:qFormat/>
    <w:rsid w:val="003C747B"/>
    <w:rPr>
      <w:b/>
      <w:bCs/>
    </w:rPr>
  </w:style>
  <w:style w:type="paragraph" w:styleId="ListParagraph">
    <w:name w:val="List Paragraph"/>
    <w:basedOn w:val="Normal"/>
    <w:uiPriority w:val="34"/>
    <w:qFormat/>
    <w:rsid w:val="003C747B"/>
    <w:pPr>
      <w:ind w:left="720"/>
    </w:pPr>
  </w:style>
  <w:style w:type="character" w:customStyle="1" w:styleId="Heading3Char">
    <w:name w:val="Heading 3 Char"/>
    <w:basedOn w:val="DefaultParagraphFont"/>
    <w:link w:val="Heading3"/>
    <w:uiPriority w:val="9"/>
    <w:semiHidden/>
    <w:rsid w:val="00311F37"/>
    <w:rPr>
      <w:rFonts w:ascii="Cambria" w:eastAsia="Times New Roman" w:hAnsi="Cambria" w:cs="Times New Roman"/>
      <w:b/>
      <w:bCs/>
      <w:sz w:val="26"/>
      <w:szCs w:val="26"/>
      <w:lang w:eastAsia="en-US"/>
    </w:rPr>
  </w:style>
  <w:style w:type="paragraph" w:styleId="NormalWeb">
    <w:name w:val="Normal (Web)"/>
    <w:basedOn w:val="Normal"/>
    <w:uiPriority w:val="99"/>
    <w:unhideWhenUsed/>
    <w:rsid w:val="00311F37"/>
    <w:pPr>
      <w:spacing w:after="144"/>
    </w:pPr>
    <w:rPr>
      <w:rFonts w:eastAsia="Calibri"/>
      <w:lang w:eastAsia="en-GB"/>
    </w:rPr>
  </w:style>
  <w:style w:type="character" w:customStyle="1" w:styleId="uog-htmlareacustom-text-reduce-line-height1">
    <w:name w:val="uog-htmlareacustom-text-reduce-line-height1"/>
    <w:basedOn w:val="DefaultParagraphFont"/>
    <w:rsid w:val="00311F37"/>
  </w:style>
  <w:style w:type="table" w:styleId="TableGrid">
    <w:name w:val="Table Grid"/>
    <w:basedOn w:val="TableNormal"/>
    <w:uiPriority w:val="59"/>
    <w:rsid w:val="000206B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14E0D"/>
  </w:style>
  <w:style w:type="character" w:styleId="FollowedHyperlink">
    <w:name w:val="FollowedHyperlink"/>
    <w:basedOn w:val="DefaultParagraphFont"/>
    <w:uiPriority w:val="99"/>
    <w:semiHidden/>
    <w:unhideWhenUsed/>
    <w:rsid w:val="007476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8181716">
      <w:bodyDiv w:val="1"/>
      <w:marLeft w:val="0"/>
      <w:marRight w:val="0"/>
      <w:marTop w:val="0"/>
      <w:marBottom w:val="0"/>
      <w:divBdr>
        <w:top w:val="none" w:sz="0" w:space="0" w:color="auto"/>
        <w:left w:val="none" w:sz="0" w:space="0" w:color="auto"/>
        <w:bottom w:val="none" w:sz="0" w:space="0" w:color="auto"/>
        <w:right w:val="none" w:sz="0" w:space="0" w:color="auto"/>
      </w:divBdr>
    </w:div>
    <w:div w:id="657265957">
      <w:bodyDiv w:val="1"/>
      <w:marLeft w:val="0"/>
      <w:marRight w:val="0"/>
      <w:marTop w:val="0"/>
      <w:marBottom w:val="0"/>
      <w:divBdr>
        <w:top w:val="none" w:sz="0" w:space="0" w:color="auto"/>
        <w:left w:val="none" w:sz="0" w:space="0" w:color="auto"/>
        <w:bottom w:val="none" w:sz="0" w:space="0" w:color="auto"/>
        <w:right w:val="none" w:sz="0" w:space="0" w:color="auto"/>
      </w:divBdr>
      <w:divsChild>
        <w:div w:id="131799303">
          <w:marLeft w:val="0"/>
          <w:marRight w:val="0"/>
          <w:marTop w:val="0"/>
          <w:marBottom w:val="240"/>
          <w:divBdr>
            <w:top w:val="none" w:sz="0" w:space="0" w:color="auto"/>
            <w:left w:val="none" w:sz="0" w:space="0" w:color="auto"/>
            <w:bottom w:val="none" w:sz="0" w:space="0" w:color="auto"/>
            <w:right w:val="none" w:sz="0" w:space="0" w:color="auto"/>
          </w:divBdr>
          <w:divsChild>
            <w:div w:id="1226407351">
              <w:marLeft w:val="0"/>
              <w:marRight w:val="0"/>
              <w:marTop w:val="480"/>
              <w:marBottom w:val="0"/>
              <w:divBdr>
                <w:top w:val="none" w:sz="0" w:space="0" w:color="auto"/>
                <w:left w:val="none" w:sz="0" w:space="0" w:color="auto"/>
                <w:bottom w:val="none" w:sz="0" w:space="0" w:color="auto"/>
                <w:right w:val="none" w:sz="0" w:space="0" w:color="auto"/>
              </w:divBdr>
              <w:divsChild>
                <w:div w:id="9063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2054">
      <w:bodyDiv w:val="1"/>
      <w:marLeft w:val="0"/>
      <w:marRight w:val="0"/>
      <w:marTop w:val="0"/>
      <w:marBottom w:val="0"/>
      <w:divBdr>
        <w:top w:val="none" w:sz="0" w:space="0" w:color="auto"/>
        <w:left w:val="none" w:sz="0" w:space="0" w:color="auto"/>
        <w:bottom w:val="none" w:sz="0" w:space="0" w:color="auto"/>
        <w:right w:val="none" w:sz="0" w:space="0" w:color="auto"/>
      </w:divBdr>
    </w:div>
    <w:div w:id="886382208">
      <w:bodyDiv w:val="1"/>
      <w:marLeft w:val="0"/>
      <w:marRight w:val="0"/>
      <w:marTop w:val="0"/>
      <w:marBottom w:val="0"/>
      <w:divBdr>
        <w:top w:val="none" w:sz="0" w:space="0" w:color="auto"/>
        <w:left w:val="none" w:sz="0" w:space="0" w:color="auto"/>
        <w:bottom w:val="none" w:sz="0" w:space="0" w:color="auto"/>
        <w:right w:val="none" w:sz="0" w:space="0" w:color="auto"/>
      </w:divBdr>
    </w:div>
    <w:div w:id="210503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re.glos.ac.uk/browse/extra_info.asp?compid=1&amp;modid=1&amp;deptid=4&amp;catid=95&amp;prodvarid=73"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glos.ac.uk/travel/Pages/default.aspx" TargetMode="External"/><Relationship Id="rId4" Type="http://schemas.openxmlformats.org/officeDocument/2006/relationships/webSettings" Target="webSettings.xml"/><Relationship Id="rId9" Type="http://schemas.openxmlformats.org/officeDocument/2006/relationships/hyperlink" Target="mailto:brainbow@glo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3837</CharactersWithSpaces>
  <SharedDoc>false</SharedDoc>
  <HLinks>
    <vt:vector size="84" baseType="variant">
      <vt:variant>
        <vt:i4>6160464</vt:i4>
      </vt:variant>
      <vt:variant>
        <vt:i4>45</vt:i4>
      </vt:variant>
      <vt:variant>
        <vt:i4>0</vt:i4>
      </vt:variant>
      <vt:variant>
        <vt:i4>5</vt:i4>
      </vt:variant>
      <vt:variant>
        <vt:lpwstr>http://www.cotswolds.info/places/cheltenham.shtml</vt:lpwstr>
      </vt:variant>
      <vt:variant>
        <vt:lpwstr/>
      </vt:variant>
      <vt:variant>
        <vt:i4>7733368</vt:i4>
      </vt:variant>
      <vt:variant>
        <vt:i4>42</vt:i4>
      </vt:variant>
      <vt:variant>
        <vt:i4>0</vt:i4>
      </vt:variant>
      <vt:variant>
        <vt:i4>5</vt:i4>
      </vt:variant>
      <vt:variant>
        <vt:lpwstr>http://www.cotswolds.info/equestrian/cheltenham-horse-racing.shtml</vt:lpwstr>
      </vt:variant>
      <vt:variant>
        <vt:lpwstr/>
      </vt:variant>
      <vt:variant>
        <vt:i4>5636120</vt:i4>
      </vt:variant>
      <vt:variant>
        <vt:i4>39</vt:i4>
      </vt:variant>
      <vt:variant>
        <vt:i4>0</vt:i4>
      </vt:variant>
      <vt:variant>
        <vt:i4>5</vt:i4>
      </vt:variant>
      <vt:variant>
        <vt:lpwstr>http://www.cheltenham-guide.com/cheltenham-places-to-eat.asp</vt:lpwstr>
      </vt:variant>
      <vt:variant>
        <vt:lpwstr/>
      </vt:variant>
      <vt:variant>
        <vt:i4>5439580</vt:i4>
      </vt:variant>
      <vt:variant>
        <vt:i4>36</vt:i4>
      </vt:variant>
      <vt:variant>
        <vt:i4>0</vt:i4>
      </vt:variant>
      <vt:variant>
        <vt:i4>5</vt:i4>
      </vt:variant>
      <vt:variant>
        <vt:lpwstr>http://www.booking.com/hotel/gb/express-by-holiday-inn-cheltenham.html?aid=327244</vt:lpwstr>
      </vt:variant>
      <vt:variant>
        <vt:lpwstr/>
      </vt:variant>
      <vt:variant>
        <vt:i4>7143539</vt:i4>
      </vt:variant>
      <vt:variant>
        <vt:i4>33</vt:i4>
      </vt:variant>
      <vt:variant>
        <vt:i4>0</vt:i4>
      </vt:variant>
      <vt:variant>
        <vt:i4>5</vt:i4>
      </vt:variant>
      <vt:variant>
        <vt:lpwstr>http://www.thebigsleephotel.com/home.asp?hotelid=3</vt:lpwstr>
      </vt:variant>
      <vt:variant>
        <vt:lpwstr/>
      </vt:variant>
      <vt:variant>
        <vt:i4>2555972</vt:i4>
      </vt:variant>
      <vt:variant>
        <vt:i4>30</vt:i4>
      </vt:variant>
      <vt:variant>
        <vt:i4>0</vt:i4>
      </vt:variant>
      <vt:variant>
        <vt:i4>5</vt:i4>
      </vt:variant>
      <vt:variant>
        <vt:lpwstr>mailto:spang@glos.ac.uk</vt:lpwstr>
      </vt:variant>
      <vt:variant>
        <vt:lpwstr/>
      </vt:variant>
      <vt:variant>
        <vt:i4>983051</vt:i4>
      </vt:variant>
      <vt:variant>
        <vt:i4>27</vt:i4>
      </vt:variant>
      <vt:variant>
        <vt:i4>0</vt:i4>
      </vt:variant>
      <vt:variant>
        <vt:i4>5</vt:i4>
      </vt:variant>
      <vt:variant>
        <vt:lpwstr>http://www.glos.ac.uk/travel/Pages/travellingaround.aspx</vt:lpwstr>
      </vt:variant>
      <vt:variant>
        <vt:lpwstr/>
      </vt:variant>
      <vt:variant>
        <vt:i4>4194334</vt:i4>
      </vt:variant>
      <vt:variant>
        <vt:i4>24</vt:i4>
      </vt:variant>
      <vt:variant>
        <vt:i4>0</vt:i4>
      </vt:variant>
      <vt:variant>
        <vt:i4>5</vt:i4>
      </vt:variant>
      <vt:variant>
        <vt:lpwstr>http://www.stagecoachbus.com/Default.aspx?aspxerrorpath=/Uni.aspx</vt:lpwstr>
      </vt:variant>
      <vt:variant>
        <vt:lpwstr/>
      </vt:variant>
      <vt:variant>
        <vt:i4>2752554</vt:i4>
      </vt:variant>
      <vt:variant>
        <vt:i4>21</vt:i4>
      </vt:variant>
      <vt:variant>
        <vt:i4>0</vt:i4>
      </vt:variant>
      <vt:variant>
        <vt:i4>5</vt:i4>
      </vt:variant>
      <vt:variant>
        <vt:lpwstr>http://www.glos.ac.uk/travel/Pages/default.aspx</vt:lpwstr>
      </vt:variant>
      <vt:variant>
        <vt:lpwstr/>
      </vt:variant>
      <vt:variant>
        <vt:i4>917524</vt:i4>
      </vt:variant>
      <vt:variant>
        <vt:i4>18</vt:i4>
      </vt:variant>
      <vt:variant>
        <vt:i4>0</vt:i4>
      </vt:variant>
      <vt:variant>
        <vt:i4>5</vt:i4>
      </vt:variant>
      <vt:variant>
        <vt:lpwstr>http://www.transportdirect.info/</vt:lpwstr>
      </vt:variant>
      <vt:variant>
        <vt:lpwstr/>
      </vt:variant>
      <vt:variant>
        <vt:i4>327759</vt:i4>
      </vt:variant>
      <vt:variant>
        <vt:i4>15</vt:i4>
      </vt:variant>
      <vt:variant>
        <vt:i4>0</vt:i4>
      </vt:variant>
      <vt:variant>
        <vt:i4>5</vt:i4>
      </vt:variant>
      <vt:variant>
        <vt:lpwstr>http://www.traveline.org.uk/</vt:lpwstr>
      </vt:variant>
      <vt:variant>
        <vt:lpwstr/>
      </vt:variant>
      <vt:variant>
        <vt:i4>3932192</vt:i4>
      </vt:variant>
      <vt:variant>
        <vt:i4>12</vt:i4>
      </vt:variant>
      <vt:variant>
        <vt:i4>0</vt:i4>
      </vt:variant>
      <vt:variant>
        <vt:i4>5</vt:i4>
      </vt:variant>
      <vt:variant>
        <vt:lpwstr>http://www.glos.ac.uk/travel/Documents/campus documents/fchmap.pdf</vt:lpwstr>
      </vt:variant>
      <vt:variant>
        <vt:lpwstr/>
      </vt:variant>
      <vt:variant>
        <vt:i4>2555972</vt:i4>
      </vt:variant>
      <vt:variant>
        <vt:i4>9</vt:i4>
      </vt:variant>
      <vt:variant>
        <vt:i4>0</vt:i4>
      </vt:variant>
      <vt:variant>
        <vt:i4>5</vt:i4>
      </vt:variant>
      <vt:variant>
        <vt:lpwstr>mailto:spang@glos.ac.uk</vt:lpwstr>
      </vt:variant>
      <vt:variant>
        <vt:lpwstr/>
      </vt:variant>
      <vt:variant>
        <vt:i4>2555972</vt:i4>
      </vt:variant>
      <vt:variant>
        <vt:i4>0</vt:i4>
      </vt:variant>
      <vt:variant>
        <vt:i4>0</vt:i4>
      </vt:variant>
      <vt:variant>
        <vt:i4>5</vt:i4>
      </vt:variant>
      <vt:variant>
        <vt:lpwstr>mailto:spang@glos.ac.uk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RABBETTE, Carol</dc:creator>
  <cp:lastModifiedBy>dirksen</cp:lastModifiedBy>
  <cp:revision>2</cp:revision>
  <cp:lastPrinted>2012-05-25T09:42:00Z</cp:lastPrinted>
  <dcterms:created xsi:type="dcterms:W3CDTF">2013-11-21T06:01:00Z</dcterms:created>
  <dcterms:modified xsi:type="dcterms:W3CDTF">2013-11-21T06:01:00Z</dcterms:modified>
</cp:coreProperties>
</file>