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 in Chronological Order</w:t>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1969, the situation in Northern Ireland deteriorated rapidly, when the Civil Rights Movement had sought political and social equality for the minority Roman Catholic population of the province. The Royal Ulster Constabulary (RUC) was the police force in Northern Ireland and they lost control due to riots. The British government deployed the Army, initally to protect the Catholic population butthe Army went against the Catholic population. The IRA then split between Provisional and Official. The Provisional IRA (PIRA) armed and began a terrorist campaign against the Army, the RUC, and the majority Protestant population. Irish-related terrorist attacks on the British mainland continued in 1974.</w:t>
      </w:r>
    </w:p>
    <w:p w:rsidR="00000000" w:rsidDel="00000000" w:rsidP="00000000" w:rsidRDefault="00000000" w:rsidRPr="00000000" w14:paraId="00000004">
      <w:pP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January 30, 1972 ‘Bloody Sunday”</w:t>
      </w:r>
    </w:p>
    <w:p w:rsidR="00000000" w:rsidDel="00000000" w:rsidP="00000000" w:rsidRDefault="00000000" w:rsidRPr="00000000" w14:paraId="00000006">
      <w:pPr>
        <w:spacing w:line="240" w:lineRule="auto"/>
        <w:rPr>
          <w:rFonts w:ascii="Times New Roman" w:cs="Times New Roman" w:eastAsia="Times New Roman" w:hAnsi="Times New Roman"/>
          <w:color w:val="181818"/>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color w:val="181818"/>
          <w:sz w:val="20"/>
          <w:szCs w:val="20"/>
          <w:highlight w:val="white"/>
          <w:rtl w:val="0"/>
        </w:rPr>
        <w:t xml:space="preserve">Known as Bloody Sunday. 13 unarmed Catholic civil rights demonstrators are killed, with 15 wounded, by British paratroopers during a civil rights march in Derry in Northern Ireland. The British Army falsely called the victims gunmen and bombers—a report finalized in 2010 found none of the dead were threats. The shooting led hundreds to join the IRA.</w:t>
      </w:r>
    </w:p>
    <w:p w:rsidR="00000000" w:rsidDel="00000000" w:rsidP="00000000" w:rsidRDefault="00000000" w:rsidRPr="00000000" w14:paraId="00000007">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181818"/>
          <w:sz w:val="20"/>
          <w:szCs w:val="20"/>
          <w:highlight w:val="white"/>
          <w:rtl w:val="0"/>
        </w:rPr>
        <w:t xml:space="preserve">-Saville Inquiry: The </w:t>
      </w:r>
      <w:r w:rsidDel="00000000" w:rsidR="00000000" w:rsidRPr="00000000">
        <w:rPr>
          <w:rFonts w:ascii="Times New Roman" w:cs="Times New Roman" w:eastAsia="Times New Roman" w:hAnsi="Times New Roman"/>
          <w:color w:val="202122"/>
          <w:sz w:val="20"/>
          <w:szCs w:val="20"/>
          <w:highlight w:val="white"/>
          <w:rtl w:val="0"/>
        </w:rPr>
        <w:t xml:space="preserve">Prime Minister Blair agreed to hold a public inquiry into Bloody Sunday. The inquiry, chaired by Lord Savile, was established in April 1998. The report found:</w:t>
      </w:r>
    </w:p>
    <w:p w:rsidR="00000000" w:rsidDel="00000000" w:rsidP="00000000" w:rsidRDefault="00000000" w:rsidRPr="00000000" w14:paraId="00000008">
      <w:pPr>
        <w:spacing w:line="240" w:lineRule="auto"/>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09">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-Lieutenant Colonel Derek Wilford Commander of 1 Para and directly responsible for the arrest operation. Found to have 'deliberately disobeyed' his superior, Brigadier Patrick MacLellan, by sending Support Company into the Bogside (and without informing MacLellan).</w:t>
      </w:r>
      <w:r w:rsidDel="00000000" w:rsidR="00000000" w:rsidRPr="00000000">
        <w:rPr>
          <w:rtl w:val="0"/>
        </w:rPr>
      </w:r>
    </w:p>
    <w:p w:rsidR="00000000" w:rsidDel="00000000" w:rsidP="00000000" w:rsidRDefault="00000000" w:rsidRPr="00000000" w14:paraId="0000000A">
      <w:pPr>
        <w:shd w:fill="ffffff" w:val="clear"/>
        <w:spacing w:after="20" w:before="120" w:line="240" w:lineRule="auto"/>
        <w:ind w:left="720" w:firstLine="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Major Ted Loden: Commander in charge of support Company, following orders from Lieutenant Colonel Wilford. Cleared of misconduct; the report stated that Loden "neither realized nor should have realized that his soldiers were or might be firing at people who were not posing [...] a threat".The inquiry found that Loden could not be held responsible for claims (whether malicious or not) by some of the soldiers that they had received fire from snipers.</w:t>
      </w:r>
    </w:p>
    <w:p w:rsidR="00000000" w:rsidDel="00000000" w:rsidP="00000000" w:rsidRDefault="00000000" w:rsidRPr="00000000" w14:paraId="0000000B">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-Captain Mike Jackson Adjutant of 1 Para on Bloody Sunday. Cleared of sinister actions for compiling the "Loden List of Engagements". This was a brief account of what soldiers told Major Loden about why they had fired. This list played a role in the Army's initial explanations. The list did not include soldiers' names. Jackson told the inquiry it was simply a record of shots fired, not an investigative document. While the inquiry found the compiling of the list was 'far from ideal', it accepted Jackson's explanations.</w:t>
      </w:r>
      <w:r w:rsidDel="00000000" w:rsidR="00000000" w:rsidRPr="00000000">
        <w:rPr>
          <w:rtl w:val="0"/>
        </w:rPr>
      </w:r>
    </w:p>
    <w:p w:rsidR="00000000" w:rsidDel="00000000" w:rsidP="00000000" w:rsidRDefault="00000000" w:rsidRPr="00000000" w14:paraId="0000000C">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Major General Robert Ford: Commander of land forces in Northern Ireland and set the British strategy to oversee the march in Derry. Cleared of any fault, but his choice of 1 Para, and in particular his selection of Wilford to be in control of arresting rioters, was found to be disconcerting, as "1 PARA was a force with a reputation for using excessive physical violence, which thus ran the risk of exacerbating the tensions between the Army and nationalists".</w:t>
      </w:r>
      <w:r w:rsidDel="00000000" w:rsidR="00000000" w:rsidRPr="00000000">
        <w:rPr>
          <w:rtl w:val="0"/>
        </w:rPr>
      </w:r>
    </w:p>
    <w:p w:rsidR="00000000" w:rsidDel="00000000" w:rsidP="00000000" w:rsidRDefault="00000000" w:rsidRPr="00000000" w14:paraId="0000000D">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Brigadier Pat MacLellan: Overall operational commander of the day. Cleared of any wrongdoing as he believed Wilford would follow orders by arresting rioters and then returning to base, and could not be blamed for Wilford's actions.</w:t>
      </w:r>
      <w:r w:rsidDel="00000000" w:rsidR="00000000" w:rsidRPr="00000000">
        <w:rPr>
          <w:rtl w:val="0"/>
        </w:rPr>
      </w:r>
    </w:p>
    <w:p w:rsidR="00000000" w:rsidDel="00000000" w:rsidP="00000000" w:rsidRDefault="00000000" w:rsidRPr="00000000" w14:paraId="0000000E">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Major Michael Steele: With MacLellan in the operations room and in charge of passing on the orders of the day. The inquiry accepted that Steele did not know there was no longer a separation between rioters and peaceful marchers.</w:t>
      </w:r>
      <w:r w:rsidDel="00000000" w:rsidR="00000000" w:rsidRPr="00000000">
        <w:rPr>
          <w:rtl w:val="0"/>
        </w:rPr>
      </w:r>
    </w:p>
    <w:p w:rsidR="00000000" w:rsidDel="00000000" w:rsidP="00000000" w:rsidRDefault="00000000" w:rsidRPr="00000000" w14:paraId="0000000F">
      <w:pPr>
        <w:shd w:fill="ffffff" w:val="clear"/>
        <w:spacing w:after="20" w:before="120" w:line="240" w:lineRule="auto"/>
        <w:ind w:left="720" w:firstLine="0"/>
        <w:rPr>
          <w:rFonts w:ascii="Times New Roman" w:cs="Times New Roman" w:eastAsia="Times New Roman" w:hAnsi="Times New Roman"/>
          <w:color w:val="0645ad"/>
          <w:sz w:val="20"/>
          <w:szCs w:val="20"/>
          <w:highlight w:val="white"/>
          <w:vertAlign w:val="superscript"/>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Lance Corporal F was found responsible for five of the killings on Bloody Sunday.</w:t>
      </w:r>
      <w:r w:rsidDel="00000000" w:rsidR="00000000" w:rsidRPr="00000000">
        <w:rPr>
          <w:rtl w:val="0"/>
        </w:rPr>
      </w:r>
    </w:p>
    <w:p w:rsidR="00000000" w:rsidDel="00000000" w:rsidP="00000000" w:rsidRDefault="00000000" w:rsidRPr="00000000" w14:paraId="00000010">
      <w:pPr>
        <w:shd w:fill="ffffff" w:val="clear"/>
        <w:spacing w:after="20" w:before="120" w:line="240" w:lineRule="auto"/>
        <w:ind w:left="720" w:firstLine="0"/>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Intelligence officers Colonel Maurice Tugwell, and Colin Wallace (an Army press officer): Cleared of wrongdoing. The inquiry concluded the information Tugwell and Wallace released through the media was not a deliberate attempt to deceive the public, but rather due to the inaccurate information received.</w:t>
      </w:r>
    </w:p>
    <w:p w:rsidR="00000000" w:rsidDel="00000000" w:rsidP="00000000" w:rsidRDefault="00000000" w:rsidRPr="00000000" w14:paraId="00000011">
      <w:pPr>
        <w:spacing w:line="240" w:lineRule="auto"/>
        <w:rPr>
          <w:color w:val="202122"/>
          <w:sz w:val="21"/>
          <w:szCs w:val="21"/>
          <w:highlight w:val="white"/>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July 22, 1972 “Bloody Friday”</w:t>
      </w:r>
    </w:p>
    <w:p w:rsidR="00000000" w:rsidDel="00000000" w:rsidP="00000000" w:rsidRDefault="00000000" w:rsidRPr="00000000" w14:paraId="00000013">
      <w:pPr>
        <w:spacing w:line="240" w:lineRule="auto"/>
        <w:rPr>
          <w:rFonts w:ascii="Times New Roman" w:cs="Times New Roman" w:eastAsia="Times New Roman" w:hAnsi="Times New Roman"/>
          <w:color w:val="181818"/>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color w:val="181818"/>
          <w:sz w:val="20"/>
          <w:szCs w:val="20"/>
          <w:highlight w:val="white"/>
          <w:rtl w:val="0"/>
        </w:rPr>
        <w:t xml:space="preserve">Twenty-plus IRA bombs explode in Belfast, leaving nine dead and 130 injured.</w:t>
      </w:r>
    </w:p>
    <w:p w:rsidR="00000000" w:rsidDel="00000000" w:rsidP="00000000" w:rsidRDefault="00000000" w:rsidRPr="00000000" w14:paraId="00000014">
      <w:pPr>
        <w:spacing w:line="240" w:lineRule="auto"/>
        <w:rPr>
          <w:rFonts w:ascii="Times New Roman" w:cs="Times New Roman" w:eastAsia="Times New Roman" w:hAnsi="Times New Roman"/>
          <w:color w:val="181818"/>
          <w:sz w:val="20"/>
          <w:szCs w:val="20"/>
          <w:highlight w:val="white"/>
        </w:rPr>
      </w:pPr>
      <w:r w:rsidDel="00000000" w:rsidR="00000000" w:rsidRPr="00000000">
        <w:rPr>
          <w:rFonts w:ascii="Times New Roman" w:cs="Times New Roman" w:eastAsia="Times New Roman" w:hAnsi="Times New Roman"/>
          <w:color w:val="181818"/>
          <w:sz w:val="20"/>
          <w:szCs w:val="20"/>
          <w:highlight w:val="white"/>
          <w:rtl w:val="0"/>
        </w:rPr>
        <w:t xml:space="preserve">- That night British troops aressted 58 for possession of bomb making equipment, explosives and ammunition. IRA member Joseph Downey was shot and killed by British troops.</w:t>
      </w:r>
    </w:p>
    <w:p w:rsidR="00000000" w:rsidDel="00000000" w:rsidP="00000000" w:rsidRDefault="00000000" w:rsidRPr="00000000" w14:paraId="00000015">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181818"/>
          <w:sz w:val="20"/>
          <w:szCs w:val="20"/>
          <w:highlight w:val="white"/>
          <w:rtl w:val="0"/>
        </w:rPr>
        <w:t xml:space="preserve">- </w:t>
      </w:r>
      <w:r w:rsidDel="00000000" w:rsidR="00000000" w:rsidRPr="00000000">
        <w:rPr>
          <w:rFonts w:ascii="Times New Roman" w:cs="Times New Roman" w:eastAsia="Times New Roman" w:hAnsi="Times New Roman"/>
          <w:color w:val="202122"/>
          <w:sz w:val="20"/>
          <w:szCs w:val="20"/>
          <w:highlight w:val="white"/>
          <w:rtl w:val="0"/>
        </w:rPr>
        <w:t xml:space="preserve">The IRA claimed it was "an operation gone awry". IRA Chief of Staff, Seán Mac Stíofáin, said the civilian casualties "compromised the intended effect" of the bombings. Brendan Hughes, Officer Commanding of the IRA's Belfast Brigade, viewed the attack as a disaster.</w:t>
      </w:r>
    </w:p>
    <w:p w:rsidR="00000000" w:rsidDel="00000000" w:rsidP="00000000" w:rsidRDefault="00000000" w:rsidRPr="00000000" w14:paraId="00000016">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 In 2002 the IRA issued a statement of apology for the incident.</w:t>
      </w:r>
    </w:p>
    <w:p w:rsidR="00000000" w:rsidDel="00000000" w:rsidP="00000000" w:rsidRDefault="00000000" w:rsidRPr="00000000" w14:paraId="00000017">
      <w:pPr>
        <w:spacing w:line="240" w:lineRule="auto"/>
        <w:rPr>
          <w:rFonts w:ascii="Times New Roman" w:cs="Times New Roman" w:eastAsia="Times New Roman" w:hAnsi="Times New Roman"/>
          <w:color w:val="202122"/>
          <w:sz w:val="20"/>
          <w:szCs w:val="20"/>
          <w:highlight w:val="green"/>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July 31, 1972 Claudy Bombing</w:t>
      </w:r>
    </w:p>
    <w:p w:rsidR="00000000" w:rsidDel="00000000" w:rsidP="00000000" w:rsidRDefault="00000000" w:rsidRPr="00000000" w14:paraId="0000001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Three car bombs detonated and killed 9 and injured 30 more.</w:t>
      </w:r>
    </w:p>
    <w:p w:rsidR="00000000" w:rsidDel="00000000" w:rsidP="00000000" w:rsidRDefault="00000000" w:rsidRPr="00000000" w14:paraId="0000001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white"/>
          <w:rtl w:val="0"/>
        </w:rPr>
        <w:t xml:space="preserve">The Police of Ombudsman for Northern Ireland published a report into the bombing, which stated that the </w:t>
      </w:r>
      <w:hyperlink r:id="rId7">
        <w:r w:rsidDel="00000000" w:rsidR="00000000" w:rsidRPr="00000000">
          <w:rPr>
            <w:rFonts w:ascii="Times New Roman" w:cs="Times New Roman" w:eastAsia="Times New Roman" w:hAnsi="Times New Roman"/>
            <w:color w:val="0645ad"/>
            <w:sz w:val="20"/>
            <w:szCs w:val="20"/>
            <w:highlight w:val="white"/>
            <w:rtl w:val="0"/>
          </w:rPr>
          <w:t xml:space="preserve">Royal Ulster Constabulary</w:t>
        </w:r>
      </w:hyperlink>
      <w:r w:rsidDel="00000000" w:rsidR="00000000" w:rsidRPr="00000000">
        <w:rPr>
          <w:rFonts w:ascii="Times New Roman" w:cs="Times New Roman" w:eastAsia="Times New Roman" w:hAnsi="Times New Roman"/>
          <w:color w:val="202122"/>
          <w:sz w:val="20"/>
          <w:szCs w:val="20"/>
          <w:highlight w:val="white"/>
          <w:rtl w:val="0"/>
        </w:rPr>
        <w:t xml:space="preserve"> (RUC) believed in the early 1970s that Father James Chesney, a local Roman Catholic Priest, was the IRA's quartermaster and Director of Operations of the South Derry Brigade.</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Police Ombudsman report</w:t>
      </w:r>
    </w:p>
    <w:p w:rsidR="00000000" w:rsidDel="00000000" w:rsidP="00000000" w:rsidRDefault="00000000" w:rsidRPr="00000000" w14:paraId="0000001C">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-On 24 August 2010, the Police Ombudsman for Northern Ireland published a report into the bombing which concluded that the British government and the Roman Catholic Church had conspired to cover up Chesney's alleged involvement.[21] The report stated:</w:t>
      </w:r>
    </w:p>
    <w:p w:rsidR="00000000" w:rsidDel="00000000" w:rsidP="00000000" w:rsidRDefault="00000000" w:rsidRPr="00000000" w14:paraId="0000001D">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arrest of a priest in connection with such an emotive atrocity at a time when sectarian killings in Northern Ireland were out of control and the province stood on the brink of civil war was feared, by senior politicians, as likely to destabilise the security situation even further. A deal was therefore arranged behind closed doors to remove Fr Chesney from the province without provoking sectarian fury.[21]</w:t>
      </w:r>
    </w:p>
    <w:p w:rsidR="00000000" w:rsidDel="00000000" w:rsidP="00000000" w:rsidRDefault="00000000" w:rsidRPr="00000000" w14:paraId="0000001F">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According to the report by Al Hutchinson, the Police Ombudsman,</w:t>
      </w:r>
    </w:p>
    <w:p w:rsidR="00000000" w:rsidDel="00000000" w:rsidP="00000000" w:rsidRDefault="00000000" w:rsidRPr="00000000" w14:paraId="00000021">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RUC's decision to ask the government to resolve the matter with the Church and then accept the outcome, was wrong. The decision failed those who were murdered, injured and bereaved in the bombing. The police officers who were working on the investigation were also undermined. I accept that 1972 was one of the worst years of the Troubles and that the arrest of a priest might well have aggravated the security situation. Equally, I consider that the police failure to investigate someone they suspected of involvement in acts of terrorism could, in itself, have had serious consequences.</w:t>
      </w:r>
    </w:p>
    <w:p w:rsidR="00000000" w:rsidDel="00000000" w:rsidP="00000000" w:rsidRDefault="00000000" w:rsidRPr="00000000" w14:paraId="00000023">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report found the following:</w:t>
      </w:r>
    </w:p>
    <w:p w:rsidR="00000000" w:rsidDel="00000000" w:rsidP="00000000" w:rsidRDefault="00000000" w:rsidRPr="00000000" w14:paraId="00000025">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-Detectives believed Father Chesney was the IRA's director of operations in southern County Londonderry and was a prime suspect in the -Claudy attack and other paramilitary incidents.</w:t>
      </w:r>
    </w:p>
    <w:p w:rsidR="00000000" w:rsidDel="00000000" w:rsidP="00000000" w:rsidRDefault="00000000" w:rsidRPr="00000000" w14:paraId="00000027">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detective's request to arrest Chesney was refused by an Assistant Chief Constable of RUC Special Branch who instead said that "matters are in hand".</w:t>
      </w:r>
    </w:p>
    <w:p w:rsidR="00000000" w:rsidDel="00000000" w:rsidP="00000000" w:rsidRDefault="00000000" w:rsidRPr="00000000" w14:paraId="0000002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same senior officer wrote to the government about what action could be taken to "render harmless a dangerous priest" and asked if the matter could be raised with the Church's hierarchy.</w:t>
      </w:r>
    </w:p>
    <w:p w:rsidR="00000000" w:rsidDel="00000000" w:rsidP="00000000" w:rsidRDefault="00000000" w:rsidRPr="00000000" w14:paraId="0000002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December 1972, William Whitelaw met the head of the Catholic Church in Ireland, Cardinal William Conway, to discuss the issue. -According to a Northern Ireland Office official, "the Cardinal said he knew the priest was 'a very bad man' and would see what could be done". The church leader mentioned "the possibility of transferring him to Donegal". In response to this memo, RUC Chief Constable Sir Graham Shillington noted: "I would prefer transfer to Tipperary."</w:t>
      </w:r>
    </w:p>
    <w:p w:rsidR="00000000" w:rsidDel="00000000" w:rsidP="00000000" w:rsidRDefault="00000000" w:rsidRPr="00000000" w14:paraId="0000002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 entry in Cardinal Conway's diary on 4 December 1972 confirmed that a meeting with Whitelaw had taken place and stated that there had been "a rather disturbing tete-a-tete at the end about C".</w:t>
      </w:r>
    </w:p>
    <w:p w:rsidR="00000000" w:rsidDel="00000000" w:rsidP="00000000" w:rsidRDefault="00000000" w:rsidRPr="00000000" w14:paraId="0000002B">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 another diary entry two months later, the Cardinal noted that he had discussed the issue with Father Chesney's superior and that the superior "had given him orders to stay where he was, on sick leave, until further notice"</w:t>
      </w: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December 1972 Disappearance of Jean McConville</w:t>
      </w:r>
    </w:p>
    <w:p w:rsidR="00000000" w:rsidDel="00000000" w:rsidP="00000000" w:rsidRDefault="00000000" w:rsidRPr="00000000" w14:paraId="0000002E">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white"/>
          <w:rtl w:val="0"/>
        </w:rPr>
        <w:t xml:space="preserve">To continue, there was the </w:t>
      </w:r>
      <w:r w:rsidDel="00000000" w:rsidR="00000000" w:rsidRPr="00000000">
        <w:rPr>
          <w:rFonts w:ascii="Times New Roman" w:cs="Times New Roman" w:eastAsia="Times New Roman" w:hAnsi="Times New Roman"/>
          <w:sz w:val="20"/>
          <w:szCs w:val="20"/>
          <w:highlight w:val="yellow"/>
          <w:rtl w:val="0"/>
        </w:rPr>
        <w:t xml:space="preserve">Murder of Jean McConville</w:t>
      </w:r>
      <w:r w:rsidDel="00000000" w:rsidR="00000000" w:rsidRPr="00000000">
        <w:rPr>
          <w:rFonts w:ascii="Times New Roman" w:cs="Times New Roman" w:eastAsia="Times New Roman" w:hAnsi="Times New Roman"/>
          <w:sz w:val="20"/>
          <w:szCs w:val="20"/>
          <w:highlight w:val="white"/>
          <w:rtl w:val="0"/>
        </w:rPr>
        <w:t xml:space="preserve"> (</w:t>
      </w: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https://en.wikipedia.org/wiki/Murder_of_Jean_McConville</w:t>
        </w:r>
      </w:hyperlink>
      <w:r w:rsidDel="00000000" w:rsidR="00000000" w:rsidRPr="00000000">
        <w:rPr>
          <w:rFonts w:ascii="Times New Roman" w:cs="Times New Roman" w:eastAsia="Times New Roman" w:hAnsi="Times New Roman"/>
          <w:sz w:val="20"/>
          <w:szCs w:val="20"/>
          <w:highlight w:val="white"/>
          <w:rtl w:val="0"/>
        </w:rPr>
        <w:t xml:space="preserve">). 4 men, 4 women involved. She was found dead after being accused by the IRA of passing information to British forces. She had a son who later became an official IRA. It claimed she had been passing information about republicans to the British Army in exchange for money and that a transmitter had been found in her apartment. A report by the Police Ombudsman found no evidence for this or other rumors. </w:t>
      </w:r>
    </w:p>
    <w:p w:rsidR="00000000" w:rsidDel="00000000" w:rsidP="00000000" w:rsidRDefault="00000000" w:rsidRPr="00000000" w14:paraId="0000002F">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-Obvious crime of international law: The act of “disappearing” someone, which the ICC has classified as a crime against humanity, is so pernicious, in part, because it can leave the loved ones of the victim in a purgatory of uncertainty. “You cannot mourn someone who has not died.” Trauma - hot to deal with it, even for those wrongfully convicted.</w:t>
      </w:r>
    </w:p>
    <w:p w:rsidR="00000000" w:rsidDel="00000000" w:rsidP="00000000" w:rsidRDefault="00000000" w:rsidRPr="00000000" w14:paraId="00000030">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-Jean’s daughter was to give names to the police while they were working on the Boston Tapes per </w:t>
      </w: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this BBC video</w:t>
        </w:r>
      </w:hyperlink>
      <w:r w:rsidDel="00000000" w:rsidR="00000000" w:rsidRPr="00000000">
        <w:rPr>
          <w:rFonts w:ascii="Times New Roman" w:cs="Times New Roman" w:eastAsia="Times New Roman" w:hAnsi="Times New Roman"/>
          <w:sz w:val="20"/>
          <w:szCs w:val="20"/>
          <w:highlight w:val="white"/>
          <w:rtl w:val="0"/>
        </w:rPr>
        <w:t xml:space="preserve"> and says that Gerry Adams was involved.</w:t>
      </w:r>
    </w:p>
    <w:p w:rsidR="00000000" w:rsidDel="00000000" w:rsidP="00000000" w:rsidRDefault="00000000" w:rsidRPr="00000000" w14:paraId="00000031">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Brendan Hughes</w:t>
      </w:r>
      <w:r w:rsidDel="00000000" w:rsidR="00000000" w:rsidRPr="00000000">
        <w:rPr>
          <w:rFonts w:ascii="Times New Roman" w:cs="Times New Roman" w:eastAsia="Times New Roman" w:hAnsi="Times New Roman"/>
          <w:sz w:val="20"/>
          <w:szCs w:val="20"/>
          <w:highlight w:val="white"/>
          <w:rtl w:val="0"/>
        </w:rPr>
        <w:t xml:space="preserve"> ​(former Belfast IRA commander and gave testimony to the Boston College tapes project) gave testimony that ​​</w:t>
      </w:r>
      <w:r w:rsidDel="00000000" w:rsidR="00000000" w:rsidRPr="00000000">
        <w:rPr>
          <w:rtl w:val="0"/>
        </w:rPr>
        <w:tab/>
      </w:r>
      <w:r w:rsidDel="00000000" w:rsidR="00000000" w:rsidRPr="00000000">
        <w:rPr>
          <w:rFonts w:ascii="Times New Roman" w:cs="Times New Roman" w:eastAsia="Times New Roman" w:hAnsi="Times New Roman"/>
          <w:sz w:val="20"/>
          <w:szCs w:val="20"/>
          <w:highlight w:val="white"/>
          <w:rtl w:val="0"/>
        </w:rPr>
        <w:t xml:space="preserve">the 2014 ex-IRA ‘chief of staff’</w:t>
      </w:r>
      <w:r w:rsidDel="00000000" w:rsidR="00000000" w:rsidRPr="00000000">
        <w:rPr>
          <w:rFonts w:ascii="Times New Roman" w:cs="Times New Roman" w:eastAsia="Times New Roman" w:hAnsi="Times New Roman"/>
          <w:sz w:val="20"/>
          <w:szCs w:val="20"/>
          <w:highlight w:val="yellow"/>
          <w:rtl w:val="0"/>
        </w:rPr>
        <w:t xml:space="preserve"> Ivor Bell</w:t>
      </w:r>
      <w:r w:rsidDel="00000000" w:rsidR="00000000" w:rsidRPr="00000000">
        <w:rPr>
          <w:rFonts w:ascii="Times New Roman" w:cs="Times New Roman" w:eastAsia="Times New Roman" w:hAnsi="Times New Roman"/>
          <w:sz w:val="20"/>
          <w:szCs w:val="20"/>
          <w:highlight w:val="white"/>
          <w:rtl w:val="0"/>
        </w:rPr>
        <w:t xml:space="preserve"> was associated with McConville - charged with aiding and abetting her murder. Bell was </w:t>
      </w:r>
    </w:p>
    <w:p w:rsidR="00000000" w:rsidDel="00000000" w:rsidP="00000000" w:rsidRDefault="00000000" w:rsidRPr="00000000" w14:paraId="00000032">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acquitted because the tapes were deemed unreliable by the court.</w:t>
      </w:r>
    </w:p>
    <w:p w:rsidR="00000000" w:rsidDel="00000000" w:rsidP="00000000" w:rsidRDefault="00000000" w:rsidRPr="00000000" w14:paraId="00000033">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Dolores and Marian Price</w:t>
      </w:r>
      <w:r w:rsidDel="00000000" w:rsidR="00000000" w:rsidRPr="00000000">
        <w:rPr>
          <w:rFonts w:ascii="Times New Roman" w:cs="Times New Roman" w:eastAsia="Times New Roman" w:hAnsi="Times New Roman"/>
          <w:sz w:val="20"/>
          <w:szCs w:val="20"/>
          <w:highlight w:val="white"/>
          <w:rtl w:val="0"/>
        </w:rPr>
        <w:t xml:space="preserve"> opposed the Good Friday Agreement (threatened by another nationalist group known as </w:t>
      </w:r>
      <w:r w:rsidDel="00000000" w:rsidR="00000000" w:rsidRPr="00000000">
        <w:rPr>
          <w:rFonts w:ascii="Times New Roman" w:cs="Times New Roman" w:eastAsia="Times New Roman" w:hAnsi="Times New Roman"/>
          <w:sz w:val="20"/>
          <w:szCs w:val="20"/>
          <w:highlight w:val="yellow"/>
          <w:rtl w:val="0"/>
        </w:rPr>
        <w:t xml:space="preserve">Sinn Féin</w:t>
      </w:r>
      <w:r w:rsidDel="00000000" w:rsidR="00000000" w:rsidRPr="00000000">
        <w:rPr>
          <w:rFonts w:ascii="Times New Roman" w:cs="Times New Roman" w:eastAsia="Times New Roman" w:hAnsi="Times New Roman"/>
          <w:sz w:val="20"/>
          <w:szCs w:val="20"/>
          <w:highlight w:val="white"/>
          <w:rtl w:val="0"/>
        </w:rPr>
        <w:t xml:space="preserve">). Dolores has passed but Marian is alive.</w:t>
      </w:r>
    </w:p>
    <w:p w:rsidR="00000000" w:rsidDel="00000000" w:rsidP="00000000" w:rsidRDefault="00000000" w:rsidRPr="00000000" w14:paraId="00000034">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-Price did not participate in the raid on the McConville house, but she drove Jean McConville across the border into the Republic of Ireland, where she was executed. </w:t>
      </w:r>
    </w:p>
    <w:p w:rsidR="00000000" w:rsidDel="00000000" w:rsidP="00000000" w:rsidRDefault="00000000" w:rsidRPr="00000000" w14:paraId="00000035">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-Dolours was drawn to the I.R.A., in some measure, by “rebel chic.” Dolours was more attracted to the Provisional I.R.A., a more aggressive offshoot of the official I.R.A.</w:t>
      </w:r>
    </w:p>
    <w:p w:rsidR="00000000" w:rsidDel="00000000" w:rsidP="00000000" w:rsidRDefault="00000000" w:rsidRPr="00000000" w14:paraId="00000036">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-Interestingly, Jean was an innocent mother of ten children and was wrongfully convicted. (By the way, there is a really cool new movie out entitled Belfast on The Troubles which relates to this Case).</w:t>
      </w:r>
    </w:p>
    <w:p w:rsidR="00000000" w:rsidDel="00000000" w:rsidP="00000000" w:rsidRDefault="00000000" w:rsidRPr="00000000" w14:paraId="00000037">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yellow"/>
          <w:rtl w:val="0"/>
        </w:rPr>
        <w:t xml:space="preserve">Gerry Adams</w:t>
      </w:r>
      <w:r w:rsidDel="00000000" w:rsidR="00000000" w:rsidRPr="00000000">
        <w:rPr>
          <w:rFonts w:ascii="Times New Roman" w:cs="Times New Roman" w:eastAsia="Times New Roman" w:hAnsi="Times New Roman"/>
          <w:sz w:val="20"/>
          <w:szCs w:val="20"/>
          <w:highlight w:val="white"/>
          <w:rtl w:val="0"/>
        </w:rPr>
        <w:t xml:space="preserve">: was held for four days by the Police Service of Northern Ireland for questioning in connection with 1972 </w:t>
      </w:r>
    </w:p>
    <w:p w:rsidR="00000000" w:rsidDel="00000000" w:rsidP="00000000" w:rsidRDefault="00000000" w:rsidRPr="00000000" w14:paraId="00000038">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abduction and murder of Jean McConville. He was released without charge and a file was sent to the Public Prosecution Service for Northern Ireland, which later stated there was insufficient evidence to charge him. Was he a member of the IRA? Yes (per McIntyre. He was President of Sinn Fein, which entered into peace negotiations with the British government attempting to persuade the IRA to abandon armed resistance and tolerate a continued British presence in Northern Ireland.).</w:t>
      </w:r>
    </w:p>
    <w:p w:rsidR="00000000" w:rsidDel="00000000" w:rsidP="00000000" w:rsidRDefault="00000000" w:rsidRPr="00000000" w14:paraId="00000039">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hyperlink r:id="rId10">
        <w:r w:rsidDel="00000000" w:rsidR="00000000" w:rsidRPr="00000000">
          <w:rPr>
            <w:rFonts w:ascii="Times New Roman" w:cs="Times New Roman" w:eastAsia="Times New Roman" w:hAnsi="Times New Roman"/>
            <w:color w:val="1155cc"/>
            <w:sz w:val="20"/>
            <w:szCs w:val="20"/>
            <w:highlight w:val="white"/>
            <w:u w:val="single"/>
            <w:rtl w:val="0"/>
          </w:rPr>
          <w:t xml:space="preserve">Gerry didn’t allow himself to be in the presence of guns, or in any situation that would put him at risk of arrest</w:t>
        </w:r>
      </w:hyperlink>
      <w:r w:rsidDel="00000000" w:rsidR="00000000" w:rsidRPr="00000000">
        <w:rPr>
          <w:rFonts w:ascii="Times New Roman" w:cs="Times New Roman" w:eastAsia="Times New Roman" w:hAnsi="Times New Roman"/>
          <w:sz w:val="20"/>
          <w:szCs w:val="20"/>
          <w:highlight w:val="white"/>
          <w:rtl w:val="0"/>
        </w:rPr>
        <w:t xml:space="preserve"> Instead, he </w:t>
      </w:r>
    </w:p>
    <w:p w:rsidR="00000000" w:rsidDel="00000000" w:rsidP="00000000" w:rsidRDefault="00000000" w:rsidRPr="00000000" w14:paraId="0000003A">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deputized operational work to his close friend </w:t>
      </w:r>
      <w:r w:rsidDel="00000000" w:rsidR="00000000" w:rsidRPr="00000000">
        <w:rPr>
          <w:rFonts w:ascii="Times New Roman" w:cs="Times New Roman" w:eastAsia="Times New Roman" w:hAnsi="Times New Roman"/>
          <w:sz w:val="20"/>
          <w:szCs w:val="20"/>
          <w:highlight w:val="yellow"/>
          <w:rtl w:val="0"/>
        </w:rPr>
        <w:t xml:space="preserve">Brendan Hughes</w:t>
      </w:r>
      <w:r w:rsidDel="00000000" w:rsidR="00000000" w:rsidRPr="00000000">
        <w:rPr>
          <w:rFonts w:ascii="Times New Roman" w:cs="Times New Roman" w:eastAsia="Times New Roman" w:hAnsi="Times New Roman"/>
          <w:sz w:val="20"/>
          <w:szCs w:val="20"/>
          <w:highlight w:val="white"/>
          <w:rtl w:val="0"/>
        </w:rPr>
        <w:t xml:space="preserve">, a compact man with bushy black eyebrows and a shock of black hair. Hughes, who was known as the Dark, brought military cunning to the job, along with a measure of glee. He lived “from operation to operation,” he said later. “Robbing banks, robbing post offices, robbing trains, planting bombs, shooting Brits, trying to stay alive.” To Dolours Price, Hughes seemed like “a giant of a man.” He inspired fierce loyalty from his subordinates because he fought alongside them and “asked no volunteer to do what he would not do himself.”</w:t>
      </w:r>
    </w:p>
    <w:p w:rsidR="00000000" w:rsidDel="00000000" w:rsidP="00000000" w:rsidRDefault="00000000" w:rsidRPr="00000000" w14:paraId="0000003B">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C">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March 8, 1973 Old Bailey bombing</w:t>
      </w:r>
      <w:r w:rsidDel="00000000" w:rsidR="00000000" w:rsidRPr="00000000">
        <w:rPr>
          <w:rtl w:val="0"/>
        </w:rPr>
      </w:r>
    </w:p>
    <w:p w:rsidR="00000000" w:rsidDel="00000000" w:rsidP="00000000" w:rsidRDefault="00000000" w:rsidRPr="00000000" w14:paraId="0000003D">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-Estimates of injured range from 180-243 from the two bombings.</w:t>
      </w:r>
    </w:p>
    <w:p w:rsidR="00000000" w:rsidDel="00000000" w:rsidP="00000000" w:rsidRDefault="00000000" w:rsidRPr="00000000" w14:paraId="0000003E">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George Clark</w:t>
      </w:r>
      <w:r w:rsidDel="00000000" w:rsidR="00000000" w:rsidRPr="00000000">
        <w:rPr>
          <w:rFonts w:ascii="Times New Roman" w:cs="Times New Roman" w:eastAsia="Times New Roman" w:hAnsi="Times New Roman"/>
          <w:sz w:val="20"/>
          <w:szCs w:val="20"/>
          <w:highlight w:val="white"/>
          <w:rtl w:val="0"/>
        </w:rPr>
        <w:t xml:space="preserve"> ran an agent named </w:t>
      </w:r>
      <w:r w:rsidDel="00000000" w:rsidR="00000000" w:rsidRPr="00000000">
        <w:rPr>
          <w:rFonts w:ascii="Times New Roman" w:cs="Times New Roman" w:eastAsia="Times New Roman" w:hAnsi="Times New Roman"/>
          <w:sz w:val="20"/>
          <w:szCs w:val="20"/>
          <w:highlight w:val="yellow"/>
          <w:rtl w:val="0"/>
        </w:rPr>
        <w:t xml:space="preserve">George Point</w:t>
      </w:r>
      <w:r w:rsidDel="00000000" w:rsidR="00000000" w:rsidRPr="00000000">
        <w:rPr>
          <w:rFonts w:ascii="Times New Roman" w:cs="Times New Roman" w:eastAsia="Times New Roman" w:hAnsi="Times New Roman"/>
          <w:sz w:val="20"/>
          <w:szCs w:val="20"/>
          <w:highlight w:val="white"/>
          <w:rtl w:val="0"/>
        </w:rPr>
        <w:t xml:space="preserve"> - Has information, and money involved. Gerry Kelly and the Price sisters involved.</w:t>
      </w:r>
    </w:p>
    <w:p w:rsidR="00000000" w:rsidDel="00000000" w:rsidP="00000000" w:rsidRDefault="00000000" w:rsidRPr="00000000" w14:paraId="0000003F">
      <w:pPr>
        <w:shd w:fill="ffffff" w:val="clea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Roy Walsh</w:t>
      </w:r>
      <w:r w:rsidDel="00000000" w:rsidR="00000000" w:rsidRPr="00000000">
        <w:rPr>
          <w:rFonts w:ascii="Times New Roman" w:cs="Times New Roman" w:eastAsia="Times New Roman" w:hAnsi="Times New Roman"/>
          <w:sz w:val="20"/>
          <w:szCs w:val="20"/>
          <w:highlight w:val="white"/>
          <w:rtl w:val="0"/>
        </w:rPr>
        <w:t xml:space="preserve"> was involved he state </w:t>
      </w:r>
      <w:r w:rsidDel="00000000" w:rsidR="00000000" w:rsidRPr="00000000">
        <w:rPr>
          <w:rFonts w:ascii="Times New Roman" w:cs="Times New Roman" w:eastAsia="Times New Roman" w:hAnsi="Times New Roman"/>
          <w:color w:val="202122"/>
          <w:sz w:val="20"/>
          <w:szCs w:val="20"/>
          <w:highlight w:val="white"/>
          <w:rtl w:val="0"/>
        </w:rPr>
        <w:t xml:space="preserve">Initially six targets in London had been planned to bomb but this was scaled down to four targets, one of which had been picked to bomb was the Old Bailey Courthouse this was the target Roy Walsh was selected to bomb. On March 8, 1973, at about 06:00 am Roy Walsh &amp; Gerry Kelly primed their car bomb which weighed about 100 lb, and drove to the Old Bailey, three other bombs were planted by other IRA volunteers around London and all timed to go off at roughly the same time.</w:t>
      </w:r>
    </w:p>
    <w:p w:rsidR="00000000" w:rsidDel="00000000" w:rsidP="00000000" w:rsidRDefault="00000000" w:rsidRPr="00000000" w14:paraId="00000040">
      <w:pPr>
        <w:shd w:fill="ffffff" w:val="clea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-Before the initial explosion Walsh and nine others were detained at the Heathrow Airport.</w:t>
      </w:r>
    </w:p>
    <w:p w:rsidR="00000000" w:rsidDel="00000000" w:rsidP="00000000" w:rsidRDefault="00000000" w:rsidRPr="00000000" w14:paraId="00000041">
      <w:pPr>
        <w:shd w:fill="ffffff" w:val="clea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-The jury acquitted Roisin Mcnearny for information provided in the case and she was given a new identity.</w:t>
      </w:r>
    </w:p>
    <w:p w:rsidR="00000000" w:rsidDel="00000000" w:rsidP="00000000" w:rsidRDefault="00000000" w:rsidRPr="00000000" w14:paraId="00000042">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-Five other lesser-known volunteers from Belfast: William Armstrong, 29, Martin Brady, 22,  Paul Holmes, 19, William McLarnon, 19, and Roisin McNearney, 18.</w:t>
      </w:r>
      <w:r w:rsidDel="00000000" w:rsidR="00000000" w:rsidRPr="00000000">
        <w:rPr>
          <w:rtl w:val="0"/>
        </w:rPr>
      </w:r>
    </w:p>
    <w:p w:rsidR="00000000" w:rsidDel="00000000" w:rsidP="00000000" w:rsidRDefault="00000000" w:rsidRPr="00000000" w14:paraId="00000043">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44">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Methods of police investigation in 1974:</w:t>
      </w:r>
      <w:r w:rsidDel="00000000" w:rsidR="00000000" w:rsidRPr="00000000">
        <w:rPr>
          <w:rFonts w:ascii="Times New Roman" w:cs="Times New Roman" w:eastAsia="Times New Roman" w:hAnsi="Times New Roman"/>
          <w:sz w:val="20"/>
          <w:szCs w:val="20"/>
          <w:highlight w:val="white"/>
          <w:rtl w:val="0"/>
        </w:rPr>
        <w:t xml:space="preserve"> comparison Modes and methods of police in England and Northern Ireland - what would the police do in USA as opposed to what they did in NI and England. 127 bombings that year (see “The Provisional IRA in England” by Gary McGladdery). Home office involvement with the police, investigation skewed (six people investigated and arrested - just confirms it - is it policing by design? Home Office involvement - West Midlands Police - Six men arrested - pure policing by design? or was a strategy in place to bring about changes the establishment wanted?</w:t>
      </w:r>
    </w:p>
    <w:p w:rsidR="00000000" w:rsidDel="00000000" w:rsidP="00000000" w:rsidRDefault="00000000" w:rsidRPr="00000000" w14:paraId="00000045">
      <w:pPr>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October 1974 Guildford pub bombings</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color w:val="0e0c1d"/>
          <w:sz w:val="20"/>
          <w:szCs w:val="20"/>
          <w:highlight w:val="white"/>
        </w:rPr>
      </w:pPr>
      <w:r w:rsidDel="00000000" w:rsidR="00000000" w:rsidRPr="00000000">
        <w:rPr>
          <w:rFonts w:ascii="Times New Roman" w:cs="Times New Roman" w:eastAsia="Times New Roman" w:hAnsi="Times New Roman"/>
          <w:b w:val="1"/>
          <w:sz w:val="20"/>
          <w:szCs w:val="20"/>
          <w:rtl w:val="0"/>
        </w:rPr>
        <w:t xml:space="preserve">-</w:t>
      </w:r>
      <w:hyperlink r:id="rId11">
        <w:r w:rsidDel="00000000" w:rsidR="00000000" w:rsidRPr="00000000">
          <w:rPr>
            <w:rFonts w:ascii="Times New Roman" w:cs="Times New Roman" w:eastAsia="Times New Roman" w:hAnsi="Times New Roman"/>
            <w:color w:val="1155cc"/>
            <w:sz w:val="20"/>
            <w:szCs w:val="20"/>
            <w:highlight w:val="white"/>
            <w:u w:val="single"/>
            <w:rtl w:val="0"/>
          </w:rPr>
          <w:t xml:space="preserve">Networked knowledge: UK: IRA Bombing Cases</w:t>
        </w:r>
      </w:hyperlink>
      <w:r w:rsidDel="00000000" w:rsidR="00000000" w:rsidRPr="00000000">
        <w:rPr>
          <w:rFonts w:ascii="Times New Roman" w:cs="Times New Roman" w:eastAsia="Times New Roman" w:hAnsi="Times New Roman"/>
          <w:color w:val="0e0c1d"/>
          <w:sz w:val="20"/>
          <w:szCs w:val="20"/>
          <w:highlight w:val="white"/>
          <w:rtl w:val="0"/>
        </w:rPr>
        <w:t xml:space="preserve">.</w:t>
      </w:r>
    </w:p>
    <w:p w:rsidR="00000000" w:rsidDel="00000000" w:rsidP="00000000" w:rsidRDefault="00000000" w:rsidRPr="00000000" w14:paraId="0000004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yellow"/>
          <w:rtl w:val="0"/>
        </w:rPr>
        <w:t xml:space="preserve">Gerry Conlon</w:t>
      </w:r>
      <w:r w:rsidDel="00000000" w:rsidR="00000000" w:rsidRPr="00000000">
        <w:rPr>
          <w:rFonts w:ascii="Times New Roman" w:cs="Times New Roman" w:eastAsia="Times New Roman" w:hAnsi="Times New Roman"/>
          <w:sz w:val="20"/>
          <w:szCs w:val="20"/>
          <w:highlight w:val="white"/>
          <w:rtl w:val="0"/>
        </w:rPr>
        <w:t xml:space="preserve">, one of the Guildford four spent 15 years in prison after being wrongfully convicted and died during his sentence. </w:t>
      </w:r>
    </w:p>
    <w:p w:rsidR="00000000" w:rsidDel="00000000" w:rsidP="00000000" w:rsidRDefault="00000000" w:rsidRPr="00000000" w14:paraId="0000004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Guildford Four and Maguire Seven were the collective names of two groups who were wrongly convicted. The Guildford Four </w:t>
      </w:r>
    </w:p>
    <w:p w:rsidR="00000000" w:rsidDel="00000000" w:rsidP="00000000" w:rsidRDefault="00000000" w:rsidRPr="00000000" w14:paraId="0000004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were wrongly convicted of bombings carried out by the Provisional Irish Republican Army (IRA); the Maguire Seven were wrongly convicted of handling explosives found during the investigation into the bombings. Both groups' convictions were eventually declared "unsafe and unsatisfactory"</w:t>
      </w:r>
      <w:r w:rsidDel="00000000" w:rsidR="00000000" w:rsidRPr="00000000">
        <w:rPr>
          <w:rFonts w:ascii="Times New Roman" w:cs="Times New Roman" w:eastAsia="Times New Roman" w:hAnsi="Times New Roman"/>
          <w:sz w:val="20"/>
          <w:szCs w:val="20"/>
          <w:highlight w:val="white"/>
          <w:vertAlign w:val="superscript"/>
          <w:rtl w:val="0"/>
        </w:rPr>
        <w:t xml:space="preserve"> </w:t>
      </w:r>
      <w:r w:rsidDel="00000000" w:rsidR="00000000" w:rsidRPr="00000000">
        <w:rPr>
          <w:rFonts w:ascii="Times New Roman" w:cs="Times New Roman" w:eastAsia="Times New Roman" w:hAnsi="Times New Roman"/>
          <w:sz w:val="20"/>
          <w:szCs w:val="20"/>
          <w:highlight w:val="white"/>
          <w:rtl w:val="0"/>
        </w:rPr>
        <w:t xml:space="preserve">and reversed in 1989 and 1991 respectively after they had served up to 15–16 years in prison. </w:t>
      </w:r>
    </w:p>
    <w:p w:rsidR="00000000" w:rsidDel="00000000" w:rsidP="00000000" w:rsidRDefault="00000000" w:rsidRPr="00000000" w14:paraId="0000004B">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Maguire case continued in the courts from 1974 to 1992. They were each convicted of a separate count charging an offense contrary to S4(1) of the Explosive Substances Act 1883 and they were trying to make a correlation between the nitroglycerine (NG) on each of the male applicants' hands - case based on the positive tests on the gloves. A judge and jury convicted them initially and it took three Law Lords to partially exonerate them in 1992. At least seven of the top forensic/analytical scientists in the world assisted the courts in their deliberations. See</w:t>
      </w:r>
      <w:r w:rsidDel="00000000" w:rsidR="00000000" w:rsidRPr="00000000">
        <w:rPr>
          <w:rFonts w:ascii="Times New Roman" w:cs="Times New Roman" w:eastAsia="Times New Roman" w:hAnsi="Times New Roman"/>
          <w:color w:val="202122"/>
          <w:sz w:val="20"/>
          <w:szCs w:val="20"/>
          <w:highlight w:val="white"/>
          <w:rtl w:val="0"/>
        </w:rPr>
        <w:t xml:space="preserve"> </w:t>
      </w:r>
      <w:hyperlink r:id="rId12">
        <w:r w:rsidDel="00000000" w:rsidR="00000000" w:rsidRPr="00000000">
          <w:rPr>
            <w:rFonts w:ascii="Times New Roman" w:cs="Times New Roman" w:eastAsia="Times New Roman" w:hAnsi="Times New Roman"/>
            <w:color w:val="1155cc"/>
            <w:sz w:val="20"/>
            <w:szCs w:val="20"/>
            <w:highlight w:val="white"/>
            <w:u w:val="single"/>
            <w:rtl w:val="0"/>
          </w:rPr>
          <w:t xml:space="preserve">here</w:t>
        </w:r>
      </w:hyperlink>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4C">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-There is an interaction between forensic scientists and investigating officers as they communicate verbally throughout the investigation process. If scientists are increasingly seen as part of the investigating team there is clearly little independence.</w:t>
      </w:r>
    </w:p>
    <w:p w:rsidR="00000000" w:rsidDel="00000000" w:rsidP="00000000" w:rsidRDefault="00000000" w:rsidRPr="00000000" w14:paraId="0000004D">
      <w:pPr>
        <w:spacing w:line="240" w:lineRule="auto"/>
        <w:ind w:left="720" w:firstLine="720"/>
        <w:rPr>
          <w:rFonts w:ascii="Times New Roman" w:cs="Times New Roman" w:eastAsia="Times New Roman" w:hAnsi="Times New Roman"/>
          <w:color w:val="202122"/>
          <w:sz w:val="20"/>
          <w:szCs w:val="20"/>
          <w:highlight w:val="white"/>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color w:val="202122"/>
          <w:sz w:val="20"/>
          <w:szCs w:val="20"/>
          <w:highlight w:val="white"/>
        </w:rPr>
      </w:pPr>
      <w:r w:rsidDel="00000000" w:rsidR="00000000" w:rsidRPr="00000000">
        <w:rPr>
          <w:rFonts w:ascii="Times New Roman" w:cs="Times New Roman" w:eastAsia="Times New Roman" w:hAnsi="Times New Roman"/>
          <w:b w:val="1"/>
          <w:color w:val="202122"/>
          <w:sz w:val="20"/>
          <w:szCs w:val="20"/>
          <w:highlight w:val="white"/>
          <w:rtl w:val="0"/>
        </w:rPr>
        <w:t xml:space="preserve">November 7, 1974 Woolrich pub bombings</w:t>
      </w:r>
    </w:p>
    <w:p w:rsidR="00000000" w:rsidDel="00000000" w:rsidP="00000000" w:rsidRDefault="00000000" w:rsidRPr="00000000" w14:paraId="0000004F">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-Two were killed in the explosion Richard Dunne and Alan Horsley, a further 35 were injured.</w:t>
      </w:r>
    </w:p>
    <w:p w:rsidR="00000000" w:rsidDel="00000000" w:rsidP="00000000" w:rsidRDefault="00000000" w:rsidRPr="00000000" w14:paraId="00000050">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-Two of the Guilford Four were wrongfully accused of the bombings at Kings Arm Pub </w:t>
      </w:r>
      <w:hyperlink r:id="rId13">
        <w:r w:rsidDel="00000000" w:rsidR="00000000" w:rsidRPr="00000000">
          <w:rPr>
            <w:rFonts w:ascii="Times New Roman" w:cs="Times New Roman" w:eastAsia="Times New Roman" w:hAnsi="Times New Roman"/>
            <w:color w:val="202122"/>
            <w:sz w:val="20"/>
            <w:szCs w:val="20"/>
            <w:highlight w:val="white"/>
            <w:u w:val="single"/>
            <w:rtl w:val="0"/>
          </w:rPr>
          <w:t xml:space="preserve">Paul Hill and Paddy Armstrong</w:t>
        </w:r>
      </w:hyperlink>
      <w:r w:rsidDel="00000000" w:rsidR="00000000" w:rsidRPr="00000000">
        <w:rPr>
          <w:rFonts w:ascii="Times New Roman" w:cs="Times New Roman" w:eastAsia="Times New Roman" w:hAnsi="Times New Roman"/>
          <w:color w:val="202122"/>
          <w:sz w:val="20"/>
          <w:szCs w:val="20"/>
          <w:highlight w:val="white"/>
          <w:rtl w:val="0"/>
        </w:rPr>
        <w:t xml:space="preserve">.</w:t>
      </w:r>
    </w:p>
    <w:p w:rsidR="00000000" w:rsidDel="00000000" w:rsidP="00000000" w:rsidRDefault="00000000" w:rsidRPr="00000000" w14:paraId="00000051">
      <w:pPr>
        <w:spacing w:line="240" w:lineRule="auto"/>
        <w:rPr>
          <w:rFonts w:ascii="Times New Roman" w:cs="Times New Roman" w:eastAsia="Times New Roman" w:hAnsi="Times New Roman"/>
          <w:color w:val="202122"/>
          <w:sz w:val="21"/>
          <w:szCs w:val="21"/>
          <w:highlight w:val="white"/>
        </w:rPr>
      </w:pPr>
      <w:r w:rsidDel="00000000" w:rsidR="00000000" w:rsidRPr="00000000">
        <w:rPr>
          <w:rFonts w:ascii="Times New Roman" w:cs="Times New Roman" w:eastAsia="Times New Roman" w:hAnsi="Times New Roman"/>
          <w:color w:val="202122"/>
          <w:sz w:val="21"/>
          <w:szCs w:val="21"/>
          <w:highlight w:val="white"/>
          <w:rtl w:val="0"/>
        </w:rPr>
        <w:t xml:space="preserve">-In 1989, in the face of growing public protest and after the disclosure of exonerating evidence, </w:t>
      </w:r>
      <w:hyperlink r:id="rId14">
        <w:r w:rsidDel="00000000" w:rsidR="00000000" w:rsidRPr="00000000">
          <w:rPr>
            <w:rFonts w:ascii="Times New Roman" w:cs="Times New Roman" w:eastAsia="Times New Roman" w:hAnsi="Times New Roman"/>
            <w:color w:val="202122"/>
            <w:sz w:val="21"/>
            <w:szCs w:val="21"/>
            <w:highlight w:val="white"/>
            <w:u w:val="single"/>
            <w:rtl w:val="0"/>
          </w:rPr>
          <w:t xml:space="preserve">including the admittance of guilt in the bombings by an imprisoned IRA member,</w:t>
        </w:r>
      </w:hyperlink>
      <w:r w:rsidDel="00000000" w:rsidR="00000000" w:rsidRPr="00000000">
        <w:rPr>
          <w:rFonts w:ascii="Times New Roman" w:cs="Times New Roman" w:eastAsia="Times New Roman" w:hAnsi="Times New Roman"/>
          <w:color w:val="202122"/>
          <w:sz w:val="21"/>
          <w:szCs w:val="21"/>
          <w:highlight w:val="white"/>
          <w:rtl w:val="0"/>
        </w:rPr>
        <w:t xml:space="preserve"> the Guildford Four were cleared of all charges and released after 14 years in prison. In the next year, a British appeals court also overturned the convictions of the Maguire Seven, who were jailed on the basis of forensic evidence that was shown to have no relevant scientific basis.</w:t>
      </w:r>
    </w:p>
    <w:p w:rsidR="00000000" w:rsidDel="00000000" w:rsidP="00000000" w:rsidRDefault="00000000" w:rsidRPr="00000000" w14:paraId="00000052">
      <w:pPr>
        <w:spacing w:line="240" w:lineRule="auto"/>
        <w:ind w:left="720" w:firstLine="0"/>
        <w:rPr>
          <w:rFonts w:ascii="Times New Roman" w:cs="Times New Roman" w:eastAsia="Times New Roman" w:hAnsi="Times New Roman"/>
          <w:color w:val="181818"/>
          <w:sz w:val="21"/>
          <w:szCs w:val="21"/>
          <w:highlight w:val="green"/>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November 21, 1974 Birmingham pub bombings</w:t>
      </w:r>
    </w:p>
    <w:p w:rsidR="00000000" w:rsidDel="00000000" w:rsidP="00000000" w:rsidRDefault="00000000" w:rsidRPr="00000000" w14:paraId="00000054">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sz w:val="20"/>
          <w:szCs w:val="20"/>
          <w:rtl w:val="0"/>
        </w:rPr>
        <w:t xml:space="preserve">-Wrongfully convicted Birmingham six: </w:t>
      </w:r>
      <w:r w:rsidDel="00000000" w:rsidR="00000000" w:rsidRPr="00000000">
        <w:rPr>
          <w:rFonts w:ascii="Times New Roman" w:cs="Times New Roman" w:eastAsia="Times New Roman" w:hAnsi="Times New Roman"/>
          <w:color w:val="202122"/>
          <w:sz w:val="20"/>
          <w:szCs w:val="20"/>
          <w:highlight w:val="yellow"/>
          <w:rtl w:val="0"/>
        </w:rPr>
        <w:t xml:space="preserve">Hugh Callaghan, Patrick Joseph “Paddy” Hill, Gerard “Gerry” Hunter, Richard McIlkenny, William “Billy” Power, and John Walker</w:t>
      </w:r>
      <w:r w:rsidDel="00000000" w:rsidR="00000000" w:rsidRPr="00000000">
        <w:rPr>
          <w:rFonts w:ascii="Times New Roman" w:cs="Times New Roman" w:eastAsia="Times New Roman" w:hAnsi="Times New Roman"/>
          <w:color w:val="202122"/>
          <w:sz w:val="20"/>
          <w:szCs w:val="20"/>
          <w:highlight w:val="white"/>
          <w:rtl w:val="0"/>
        </w:rPr>
        <w:t xml:space="preserve">.  They were long-term residents of Birmingham and were arrested trying to board the overnight Belfast ferry at Heysham in Lancashire (all but Hugh Callaghan who never left Birmingham). They were spotted by an alert ticket clerk leaving New Street railway station in Birmingham twenty minutes before the bombs went off and he informed the police. They said that they were going to see relatives in Belfast. They were asked if they would mind going to Morecambe police station to take part in forensic tests for elimination purposes (tests conducted by Dr. Frank Skuse. They then changed their story; they were going to McDade’s funeral. They were taken back to Birmingham. It was later asserted that one of the men had voluntarily confessed, incriminating the others, most of whom also confessed.</w:t>
      </w:r>
    </w:p>
    <w:p w:rsidR="00000000" w:rsidDel="00000000" w:rsidP="00000000" w:rsidRDefault="00000000" w:rsidRPr="00000000" w14:paraId="00000055">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-The six – the five at Heysham plus Callaghan were charged with murder and three others (Michael Murray, Michael Sheehan, and James Kelly) were charged with conspiracy.</w:t>
      </w:r>
    </w:p>
    <w:p w:rsidR="00000000" w:rsidDel="00000000" w:rsidP="00000000" w:rsidRDefault="00000000" w:rsidRPr="00000000" w14:paraId="00000056">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yellow"/>
          <w:rtl w:val="0"/>
        </w:rPr>
        <w:t xml:space="preserve">Patty Hill</w:t>
      </w:r>
      <w:r w:rsidDel="00000000" w:rsidR="00000000" w:rsidRPr="00000000">
        <w:rPr>
          <w:rFonts w:ascii="Times New Roman" w:cs="Times New Roman" w:eastAsia="Times New Roman" w:hAnsi="Times New Roman"/>
          <w:color w:val="202122"/>
          <w:sz w:val="20"/>
          <w:szCs w:val="20"/>
          <w:highlight w:val="white"/>
          <w:rtl w:val="0"/>
        </w:rPr>
        <w:t xml:space="preserve">: </w:t>
      </w:r>
      <w:hyperlink r:id="rId15">
        <w:r w:rsidDel="00000000" w:rsidR="00000000" w:rsidRPr="00000000">
          <w:rPr>
            <w:rFonts w:ascii="Times New Roman" w:cs="Times New Roman" w:eastAsia="Times New Roman" w:hAnsi="Times New Roman"/>
            <w:color w:val="1155cc"/>
            <w:sz w:val="20"/>
            <w:szCs w:val="20"/>
            <w:highlight w:val="white"/>
            <w:u w:val="single"/>
            <w:rtl w:val="0"/>
          </w:rPr>
          <w:t xml:space="preserve">https://www.bbc.com/news/av/uk-england-24948476</w:t>
        </w:r>
      </w:hyperlink>
      <w:r w:rsidDel="00000000" w:rsidR="00000000" w:rsidRPr="00000000">
        <w:rPr>
          <w:rFonts w:ascii="Times New Roman" w:cs="Times New Roman" w:eastAsia="Times New Roman" w:hAnsi="Times New Roman"/>
          <w:color w:val="202122"/>
          <w:sz w:val="20"/>
          <w:szCs w:val="20"/>
          <w:highlight w:val="white"/>
          <w:rtl w:val="0"/>
        </w:rPr>
        <w:t xml:space="preserve">. Being wrongfully convicted interview with Jooles. Patty wasn’t even at the station on time.</w:t>
      </w:r>
    </w:p>
    <w:p w:rsidR="00000000" w:rsidDel="00000000" w:rsidP="00000000" w:rsidRDefault="00000000" w:rsidRPr="00000000" w14:paraId="00000057">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w:t>
      </w:r>
      <w:r w:rsidDel="00000000" w:rsidR="00000000" w:rsidRPr="00000000">
        <w:rPr>
          <w:rFonts w:ascii="Times New Roman" w:cs="Times New Roman" w:eastAsia="Times New Roman" w:hAnsi="Times New Roman"/>
          <w:color w:val="202122"/>
          <w:sz w:val="20"/>
          <w:szCs w:val="20"/>
          <w:highlight w:val="yellow"/>
          <w:rtl w:val="0"/>
        </w:rPr>
        <w:t xml:space="preserve">Michael “Mick” Joseph Murray</w:t>
      </w:r>
      <w:r w:rsidDel="00000000" w:rsidR="00000000" w:rsidRPr="00000000">
        <w:rPr>
          <w:rFonts w:ascii="Times New Roman" w:cs="Times New Roman" w:eastAsia="Times New Roman" w:hAnsi="Times New Roman"/>
          <w:color w:val="202122"/>
          <w:sz w:val="20"/>
          <w:szCs w:val="20"/>
          <w:highlight w:val="white"/>
          <w:rtl w:val="0"/>
        </w:rPr>
        <w:t xml:space="preserve"> (also known as Squire Murray/Big Mick): made the bombs, chose the targets, transported the bombs to Birmingham. He was charged with explosives offenses jointly with </w:t>
      </w:r>
      <w:r w:rsidDel="00000000" w:rsidR="00000000" w:rsidRPr="00000000">
        <w:rPr>
          <w:rFonts w:ascii="Times New Roman" w:cs="Times New Roman" w:eastAsia="Times New Roman" w:hAnsi="Times New Roman"/>
          <w:color w:val="202122"/>
          <w:sz w:val="20"/>
          <w:szCs w:val="20"/>
          <w:highlight w:val="yellow"/>
          <w:rtl w:val="0"/>
        </w:rPr>
        <w:t xml:space="preserve">Michael Sheehan </w:t>
      </w:r>
      <w:r w:rsidDel="00000000" w:rsidR="00000000" w:rsidRPr="00000000">
        <w:rPr>
          <w:rFonts w:ascii="Times New Roman" w:cs="Times New Roman" w:eastAsia="Times New Roman" w:hAnsi="Times New Roman"/>
          <w:color w:val="202122"/>
          <w:sz w:val="20"/>
          <w:szCs w:val="20"/>
          <w:highlight w:val="white"/>
          <w:rtl w:val="0"/>
        </w:rPr>
        <w:t xml:space="preserve">and </w:t>
      </w:r>
      <w:r w:rsidDel="00000000" w:rsidR="00000000" w:rsidRPr="00000000">
        <w:rPr>
          <w:rFonts w:ascii="Times New Roman" w:cs="Times New Roman" w:eastAsia="Times New Roman" w:hAnsi="Times New Roman"/>
          <w:color w:val="202122"/>
          <w:sz w:val="20"/>
          <w:szCs w:val="20"/>
          <w:highlight w:val="yellow"/>
          <w:rtl w:val="0"/>
        </w:rPr>
        <w:t xml:space="preserve">James Kelly</w:t>
      </w:r>
      <w:r w:rsidDel="00000000" w:rsidR="00000000" w:rsidRPr="00000000">
        <w:rPr>
          <w:rFonts w:ascii="Times New Roman" w:cs="Times New Roman" w:eastAsia="Times New Roman" w:hAnsi="Times New Roman"/>
          <w:color w:val="202122"/>
          <w:sz w:val="20"/>
          <w:szCs w:val="20"/>
          <w:highlight w:val="white"/>
          <w:rtl w:val="0"/>
        </w:rPr>
        <w:t xml:space="preserve"> (aka Woods). Was apparently a lot that went wrong that night, </w:t>
      </w:r>
      <w:hyperlink r:id="rId16">
        <w:r w:rsidDel="00000000" w:rsidR="00000000" w:rsidRPr="00000000">
          <w:rPr>
            <w:rFonts w:ascii="Times New Roman" w:cs="Times New Roman" w:eastAsia="Times New Roman" w:hAnsi="Times New Roman"/>
            <w:color w:val="1155cc"/>
            <w:sz w:val="20"/>
            <w:szCs w:val="20"/>
            <w:highlight w:val="white"/>
            <w:u w:val="single"/>
            <w:rtl w:val="0"/>
          </w:rPr>
          <w:t xml:space="preserve">according to Mick</w:t>
        </w:r>
      </w:hyperlink>
      <w:r w:rsidDel="00000000" w:rsidR="00000000" w:rsidRPr="00000000">
        <w:rPr>
          <w:rFonts w:ascii="Times New Roman" w:cs="Times New Roman" w:eastAsia="Times New Roman" w:hAnsi="Times New Roman"/>
          <w:color w:val="202122"/>
          <w:sz w:val="20"/>
          <w:szCs w:val="20"/>
          <w:highlight w:val="white"/>
          <w:rtl w:val="0"/>
        </w:rPr>
        <w:t xml:space="preserve">. Mick was released from prison and continued with the Provisional IRA (very much a hardliner and opposed decommissioning) until he died in 1999.</w:t>
      </w:r>
    </w:p>
    <w:p w:rsidR="00000000" w:rsidDel="00000000" w:rsidP="00000000" w:rsidRDefault="00000000" w:rsidRPr="00000000" w14:paraId="00000058">
      <w:pPr>
        <w:spacing w:line="240" w:lineRule="auto"/>
        <w:rPr>
          <w:rFonts w:ascii="Times New Roman" w:cs="Times New Roman" w:eastAsia="Times New Roman" w:hAnsi="Times New Roman"/>
          <w:color w:val="202122"/>
          <w:sz w:val="20"/>
          <w:szCs w:val="20"/>
          <w:highlight w:val="white"/>
        </w:rPr>
      </w:pPr>
      <w:r w:rsidDel="00000000" w:rsidR="00000000" w:rsidRPr="00000000">
        <w:rPr>
          <w:rFonts w:ascii="Times New Roman" w:cs="Times New Roman" w:eastAsia="Times New Roman" w:hAnsi="Times New Roman"/>
          <w:color w:val="202122"/>
          <w:sz w:val="20"/>
          <w:szCs w:val="20"/>
          <w:highlight w:val="white"/>
          <w:rtl w:val="0"/>
        </w:rPr>
        <w:t xml:space="preserve">-The IRA never admitted planting the Birmingham bombs and, in the immediate aftermath of the bombings, said that if its members had been involved they would be court-martialled for a “violation of operational policy”. The organization’s leaders at the time promised an internal inquiry and said that they would make its results public. That did not happen and some of the men who carried out the attacks were not disciplined and continued to be involved in terrorism.  In 1974, “Big Mick” Murray was second in command of the Birmingham IRA unit, which was commanded by </w:t>
      </w:r>
      <w:r w:rsidDel="00000000" w:rsidR="00000000" w:rsidRPr="00000000">
        <w:rPr>
          <w:rFonts w:ascii="Times New Roman" w:cs="Times New Roman" w:eastAsia="Times New Roman" w:hAnsi="Times New Roman"/>
          <w:color w:val="202122"/>
          <w:sz w:val="20"/>
          <w:szCs w:val="20"/>
          <w:highlight w:val="yellow"/>
          <w:rtl w:val="0"/>
        </w:rPr>
        <w:t xml:space="preserve">Seamus McLoughlin, known as Belfast Jimmy</w:t>
      </w:r>
      <w:r w:rsidDel="00000000" w:rsidR="00000000" w:rsidRPr="00000000">
        <w:rPr>
          <w:rFonts w:ascii="Times New Roman" w:cs="Times New Roman" w:eastAsia="Times New Roman" w:hAnsi="Times New Roman"/>
          <w:color w:val="202122"/>
          <w:sz w:val="20"/>
          <w:szCs w:val="20"/>
          <w:highlight w:val="white"/>
          <w:rtl w:val="0"/>
        </w:rPr>
        <w:t xml:space="preserve">. Jimmy lives in Dublin now - claims no involvement. Seamus died in 2014.</w:t>
      </w:r>
    </w:p>
    <w:p w:rsidR="00000000" w:rsidDel="00000000" w:rsidP="00000000" w:rsidRDefault="00000000" w:rsidRPr="00000000" w14:paraId="0000005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Michael Christopher Anthony Hayes</w:t>
      </w:r>
      <w:r w:rsidDel="00000000" w:rsidR="00000000" w:rsidRPr="00000000">
        <w:rPr>
          <w:rFonts w:ascii="Times New Roman" w:cs="Times New Roman" w:eastAsia="Times New Roman" w:hAnsi="Times New Roman"/>
          <w:sz w:val="20"/>
          <w:szCs w:val="20"/>
          <w:highlight w:val="white"/>
          <w:rtl w:val="0"/>
        </w:rPr>
        <w:t xml:space="preserve">: bomb planter (West Midlands knew about this in 75).. </w:t>
      </w:r>
      <w:hyperlink r:id="rId17">
        <w:r w:rsidDel="00000000" w:rsidR="00000000" w:rsidRPr="00000000">
          <w:rPr>
            <w:rFonts w:ascii="Times New Roman" w:cs="Times New Roman" w:eastAsia="Times New Roman" w:hAnsi="Times New Roman"/>
            <w:color w:val="1155cc"/>
            <w:sz w:val="20"/>
            <w:szCs w:val="20"/>
            <w:highlight w:val="white"/>
            <w:u w:val="single"/>
            <w:rtl w:val="0"/>
          </w:rPr>
          <w:t xml:space="preserve">Later, he helped to plan further bombings in England</w:t>
        </w:r>
      </w:hyperlink>
      <w:r w:rsidDel="00000000" w:rsidR="00000000" w:rsidRPr="00000000">
        <w:rPr>
          <w:rFonts w:ascii="Times New Roman" w:cs="Times New Roman" w:eastAsia="Times New Roman" w:hAnsi="Times New Roman"/>
          <w:sz w:val="20"/>
          <w:szCs w:val="20"/>
          <w:highlight w:val="white"/>
          <w:rtl w:val="0"/>
        </w:rPr>
        <w:t xml:space="preserve">: Hyde Park and Regent's Park, 1982, 11 killed. Harrods Department Store, 1983, 6 killed. In the Grand Hotel, Brighton, 1984, when the I.R.A. tried to murder the Prime Minister, 5 were killed.</w:t>
      </w:r>
    </w:p>
    <w:p w:rsidR="00000000" w:rsidDel="00000000" w:rsidP="00000000" w:rsidRDefault="00000000" w:rsidRPr="00000000" w14:paraId="0000005A">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James Francis Gavin</w:t>
      </w:r>
      <w:r w:rsidDel="00000000" w:rsidR="00000000" w:rsidRPr="00000000">
        <w:rPr>
          <w:rFonts w:ascii="Times New Roman" w:cs="Times New Roman" w:eastAsia="Times New Roman" w:hAnsi="Times New Roman"/>
          <w:sz w:val="20"/>
          <w:szCs w:val="20"/>
          <w:highlight w:val="white"/>
          <w:rtl w:val="0"/>
        </w:rPr>
        <w:t xml:space="preserve">: suspected too. Died in 2002. Involved with the IRA at an early age. Lived in Dublin.</w:t>
      </w:r>
    </w:p>
    <w:p w:rsidR="00000000" w:rsidDel="00000000" w:rsidP="00000000" w:rsidRDefault="00000000" w:rsidRPr="00000000" w14:paraId="0000005B">
      <w:pPr>
        <w:spacing w:line="240" w:lineRule="auto"/>
        <w:rPr>
          <w:rFonts w:ascii="Times New Roman" w:cs="Times New Roman" w:eastAsia="Times New Roman" w:hAnsi="Times New Roman"/>
          <w:color w:val="121212"/>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targets were not the pubs, but the buildings in which they were situated: the tax office in New Street and the Rotunda gov’t. Building  next to the railway station. As with previous bombings in the </w:t>
      </w:r>
      <w:r w:rsidDel="00000000" w:rsidR="00000000" w:rsidRPr="00000000">
        <w:rPr>
          <w:rFonts w:ascii="Times New Roman" w:cs="Times New Roman" w:eastAsia="Times New Roman" w:hAnsi="Times New Roman"/>
          <w:sz w:val="20"/>
          <w:szCs w:val="20"/>
          <w:highlight w:val="yellow"/>
          <w:rtl w:val="0"/>
        </w:rPr>
        <w:t xml:space="preserve">West Midlands,</w:t>
      </w:r>
      <w:r w:rsidDel="00000000" w:rsidR="00000000" w:rsidRPr="00000000">
        <w:rPr>
          <w:rFonts w:ascii="Times New Roman" w:cs="Times New Roman" w:eastAsia="Times New Roman" w:hAnsi="Times New Roman"/>
          <w:sz w:val="20"/>
          <w:szCs w:val="20"/>
          <w:highlight w:val="white"/>
          <w:rtl w:val="0"/>
        </w:rPr>
        <w:t xml:space="preserve"> the intention had been to give the police enough warning to evacuate the buildings, but the warning call was botched and there was insufficient time. See Mullin’s </w:t>
      </w:r>
      <w:hyperlink r:id="rId18">
        <w:r w:rsidDel="00000000" w:rsidR="00000000" w:rsidRPr="00000000">
          <w:rPr>
            <w:rFonts w:ascii="Times New Roman" w:cs="Times New Roman" w:eastAsia="Times New Roman" w:hAnsi="Times New Roman"/>
            <w:color w:val="1155cc"/>
            <w:sz w:val="20"/>
            <w:szCs w:val="20"/>
            <w:highlight w:val="white"/>
            <w:u w:val="single"/>
            <w:rtl w:val="0"/>
          </w:rPr>
          <w:t xml:space="preserve">Error of Judgment Book</w:t>
        </w:r>
      </w:hyperlink>
      <w:r w:rsidDel="00000000" w:rsidR="00000000" w:rsidRPr="00000000">
        <w:rPr>
          <w:rFonts w:ascii="Times New Roman" w:cs="Times New Roman" w:eastAsia="Times New Roman" w:hAnsi="Times New Roman"/>
          <w:sz w:val="20"/>
          <w:szCs w:val="20"/>
          <w:highlight w:val="white"/>
          <w:rtl w:val="0"/>
        </w:rPr>
        <w:t xml:space="preserve"> for more information. As part of this, </w:t>
      </w:r>
      <w:r w:rsidDel="00000000" w:rsidR="00000000" w:rsidRPr="00000000">
        <w:rPr>
          <w:rFonts w:ascii="Times New Roman" w:cs="Times New Roman" w:eastAsia="Times New Roman" w:hAnsi="Times New Roman"/>
          <w:color w:val="121212"/>
          <w:sz w:val="20"/>
          <w:szCs w:val="20"/>
          <w:highlight w:val="white"/>
          <w:rtl w:val="0"/>
        </w:rPr>
        <w:t xml:space="preserve">he said he tracked down and interviewed 16 or 17 people who had been planting IRA bombs in and around Birmingham.</w:t>
      </w:r>
    </w:p>
    <w:p w:rsidR="00000000" w:rsidDel="00000000" w:rsidP="00000000" w:rsidRDefault="00000000" w:rsidRPr="00000000" w14:paraId="0000005C">
      <w:pPr>
        <w:spacing w:line="240" w:lineRule="auto"/>
        <w:rPr>
          <w:rFonts w:ascii="Times New Roman" w:cs="Times New Roman" w:eastAsia="Times New Roman" w:hAnsi="Times New Roman"/>
          <w:color w:val="121212"/>
          <w:sz w:val="20"/>
          <w:szCs w:val="20"/>
          <w:highlight w:val="white"/>
        </w:rPr>
      </w:pPr>
      <w:r w:rsidDel="00000000" w:rsidR="00000000" w:rsidRPr="00000000">
        <w:rPr>
          <w:rFonts w:ascii="Times New Roman" w:cs="Times New Roman" w:eastAsia="Times New Roman" w:hAnsi="Times New Roman"/>
          <w:color w:val="121212"/>
          <w:sz w:val="20"/>
          <w:szCs w:val="20"/>
          <w:highlight w:val="white"/>
          <w:rtl w:val="0"/>
        </w:rPr>
        <w:t xml:space="preserve">-In March 2022 journalist </w:t>
      </w:r>
      <w:hyperlink r:id="rId19">
        <w:r w:rsidDel="00000000" w:rsidR="00000000" w:rsidRPr="00000000">
          <w:rPr>
            <w:rFonts w:ascii="Times New Roman" w:cs="Times New Roman" w:eastAsia="Times New Roman" w:hAnsi="Times New Roman"/>
            <w:color w:val="1155cc"/>
            <w:sz w:val="20"/>
            <w:szCs w:val="20"/>
            <w:highlight w:val="white"/>
            <w:u w:val="single"/>
            <w:rtl w:val="0"/>
          </w:rPr>
          <w:t xml:space="preserve">Chris Mullin</w:t>
        </w:r>
      </w:hyperlink>
      <w:r w:rsidDel="00000000" w:rsidR="00000000" w:rsidRPr="00000000">
        <w:rPr>
          <w:rFonts w:ascii="Times New Roman" w:cs="Times New Roman" w:eastAsia="Times New Roman" w:hAnsi="Times New Roman"/>
          <w:color w:val="121212"/>
          <w:sz w:val="20"/>
          <w:szCs w:val="20"/>
          <w:highlight w:val="white"/>
          <w:rtl w:val="0"/>
        </w:rPr>
        <w:t xml:space="preserve"> won his case to keep the identity of the man who committed the Birmingham pub bombings a secret in exchange for information to exonerate the wrongfully convicted Birmingham six dating back to his own investigations in 1985-1985.</w:t>
      </w:r>
    </w:p>
    <w:p w:rsidR="00000000" w:rsidDel="00000000" w:rsidP="00000000" w:rsidRDefault="00000000" w:rsidRPr="00000000" w14:paraId="0000005D">
      <w:pPr>
        <w:spacing w:line="240" w:lineRule="auto"/>
        <w:rPr>
          <w:rFonts w:ascii="Times New Roman" w:cs="Times New Roman" w:eastAsia="Times New Roman" w:hAnsi="Times New Roman"/>
          <w:color w:val="121212"/>
          <w:sz w:val="21"/>
          <w:szCs w:val="21"/>
          <w:highlight w:val="white"/>
        </w:rPr>
      </w:pPr>
      <w:r w:rsidDel="00000000" w:rsidR="00000000" w:rsidRPr="00000000">
        <w:rPr>
          <w:rFonts w:ascii="Times New Roman" w:cs="Times New Roman" w:eastAsia="Times New Roman" w:hAnsi="Times New Roman"/>
          <w:color w:val="121212"/>
          <w:sz w:val="21"/>
          <w:szCs w:val="21"/>
          <w:highlight w:val="white"/>
          <w:rtl w:val="0"/>
        </w:rPr>
        <w:t xml:space="preserve">-</w:t>
      </w:r>
      <w:r w:rsidDel="00000000" w:rsidR="00000000" w:rsidRPr="00000000">
        <w:rPr>
          <w:rFonts w:ascii="Times New Roman" w:cs="Times New Roman" w:eastAsia="Times New Roman" w:hAnsi="Times New Roman"/>
          <w:color w:val="202122"/>
          <w:sz w:val="21"/>
          <w:szCs w:val="21"/>
          <w:highlight w:val="white"/>
          <w:rtl w:val="0"/>
        </w:rPr>
        <w:t xml:space="preserve">Patrick Hill has publicly backed the efforts of the </w:t>
      </w:r>
      <w:hyperlink r:id="rId20">
        <w:r w:rsidDel="00000000" w:rsidR="00000000" w:rsidRPr="00000000">
          <w:rPr>
            <w:rFonts w:ascii="Times New Roman" w:cs="Times New Roman" w:eastAsia="Times New Roman" w:hAnsi="Times New Roman"/>
            <w:i w:val="1"/>
            <w:color w:val="1155cc"/>
            <w:sz w:val="21"/>
            <w:szCs w:val="21"/>
            <w:highlight w:val="white"/>
            <w:u w:val="single"/>
            <w:rtl w:val="0"/>
          </w:rPr>
          <w:t xml:space="preserve">Justice for the 21</w:t>
        </w:r>
      </w:hyperlink>
      <w:hyperlink r:id="rId21">
        <w:r w:rsidDel="00000000" w:rsidR="00000000" w:rsidRPr="00000000">
          <w:rPr>
            <w:rFonts w:ascii="Times New Roman" w:cs="Times New Roman" w:eastAsia="Times New Roman" w:hAnsi="Times New Roman"/>
            <w:color w:val="1155cc"/>
            <w:sz w:val="21"/>
            <w:szCs w:val="21"/>
            <w:highlight w:val="white"/>
            <w:u w:val="single"/>
            <w:rtl w:val="0"/>
          </w:rPr>
          <w:t xml:space="preserve"> campaign</w:t>
        </w:r>
      </w:hyperlink>
      <w:r w:rsidDel="00000000" w:rsidR="00000000" w:rsidRPr="00000000">
        <w:rPr>
          <w:rFonts w:ascii="Times New Roman" w:cs="Times New Roman" w:eastAsia="Times New Roman" w:hAnsi="Times New Roman"/>
          <w:color w:val="202122"/>
          <w:sz w:val="21"/>
          <w:szCs w:val="21"/>
          <w:highlight w:val="white"/>
          <w:rtl w:val="0"/>
        </w:rPr>
        <w:t xml:space="preserve">,</w:t>
      </w:r>
      <w:hyperlink r:id="rId22">
        <w:r w:rsidDel="00000000" w:rsidR="00000000" w:rsidRPr="00000000">
          <w:rPr>
            <w:rFonts w:ascii="Times New Roman" w:cs="Times New Roman" w:eastAsia="Times New Roman" w:hAnsi="Times New Roman"/>
            <w:color w:val="0645ad"/>
            <w:sz w:val="21"/>
            <w:szCs w:val="21"/>
            <w:highlight w:val="white"/>
            <w:vertAlign w:val="superscript"/>
            <w:rtl w:val="0"/>
          </w:rPr>
          <w:t xml:space="preserve">[165]</w:t>
        </w:r>
      </w:hyperlink>
      <w:r w:rsidDel="00000000" w:rsidR="00000000" w:rsidRPr="00000000">
        <w:rPr>
          <w:rFonts w:ascii="Times New Roman" w:cs="Times New Roman" w:eastAsia="Times New Roman" w:hAnsi="Times New Roman"/>
          <w:color w:val="202122"/>
          <w:sz w:val="21"/>
          <w:szCs w:val="21"/>
          <w:highlight w:val="white"/>
          <w:rtl w:val="0"/>
        </w:rPr>
        <w:t xml:space="preserve"> and would later state that, following their 1991 release from prison, the Birmingham Six had been informed of the names of the true perpetrators of the Birmingham pub bombings and that their identities are known among the upper echelons of both the IRA and the British government.</w:t>
      </w:r>
      <w:hyperlink r:id="rId23">
        <w:r w:rsidDel="00000000" w:rsidR="00000000" w:rsidRPr="00000000">
          <w:rPr>
            <w:rFonts w:ascii="Times New Roman" w:cs="Times New Roman" w:eastAsia="Times New Roman" w:hAnsi="Times New Roman"/>
            <w:color w:val="0645ad"/>
            <w:sz w:val="21"/>
            <w:szCs w:val="21"/>
            <w:highlight w:val="white"/>
            <w:vertAlign w:val="superscript"/>
            <w:rtl w:val="0"/>
          </w:rPr>
          <w:t xml:space="preserve">[166]</w:t>
        </w:r>
      </w:hyperlink>
      <w:r w:rsidDel="00000000" w:rsidR="00000000" w:rsidRPr="00000000">
        <w:rPr>
          <w:rFonts w:ascii="Times New Roman" w:cs="Times New Roman" w:eastAsia="Times New Roman" w:hAnsi="Times New Roman"/>
          <w:color w:val="202122"/>
          <w:sz w:val="21"/>
          <w:szCs w:val="21"/>
          <w:highlight w:val="white"/>
          <w:rtl w:val="0"/>
        </w:rPr>
        <w:t xml:space="preserve"> Hill stated that, following the 1998 </w:t>
      </w:r>
      <w:hyperlink r:id="rId24">
        <w:r w:rsidDel="00000000" w:rsidR="00000000" w:rsidRPr="00000000">
          <w:rPr>
            <w:rFonts w:ascii="Times New Roman" w:cs="Times New Roman" w:eastAsia="Times New Roman" w:hAnsi="Times New Roman"/>
            <w:color w:val="0645ad"/>
            <w:sz w:val="21"/>
            <w:szCs w:val="21"/>
            <w:highlight w:val="white"/>
            <w:rtl w:val="0"/>
          </w:rPr>
          <w:t xml:space="preserve">Good Friday Agreement</w:t>
        </w:r>
      </w:hyperlink>
      <w:r w:rsidDel="00000000" w:rsidR="00000000" w:rsidRPr="00000000">
        <w:rPr>
          <w:rFonts w:ascii="Times New Roman" w:cs="Times New Roman" w:eastAsia="Times New Roman" w:hAnsi="Times New Roman"/>
          <w:color w:val="202122"/>
          <w:sz w:val="21"/>
          <w:szCs w:val="21"/>
          <w:highlight w:val="white"/>
          <w:rtl w:val="0"/>
        </w:rPr>
        <w:t xml:space="preserve">, he has been told that five members of the Provisional IRA have admitted to committing the Birmingham pub bombings, relying on a clause in the Good Friday Agreement offering immunity from prosecution. Two of these men have since died and a further two have been promised immunity, whereas a fifth man reportedly had not received any such assurances. </w:t>
      </w:r>
      <w:hyperlink r:id="rId25">
        <w:r w:rsidDel="00000000" w:rsidR="00000000" w:rsidRPr="00000000">
          <w:rPr>
            <w:rFonts w:ascii="Times New Roman" w:cs="Times New Roman" w:eastAsia="Times New Roman" w:hAnsi="Times New Roman"/>
            <w:color w:val="1155cc"/>
            <w:sz w:val="21"/>
            <w:szCs w:val="21"/>
            <w:highlight w:val="white"/>
            <w:u w:val="single"/>
            <w:rtl w:val="0"/>
          </w:rPr>
          <w:t xml:space="preserve">See here</w:t>
        </w:r>
      </w:hyperlink>
      <w:r w:rsidDel="00000000" w:rsidR="00000000" w:rsidRPr="00000000">
        <w:rPr>
          <w:rFonts w:ascii="Times New Roman" w:cs="Times New Roman" w:eastAsia="Times New Roman" w:hAnsi="Times New Roman"/>
          <w:color w:val="121212"/>
          <w:sz w:val="21"/>
          <w:szCs w:val="21"/>
          <w:highlight w:val="white"/>
          <w:rtl w:val="0"/>
        </w:rPr>
        <w:t xml:space="preserve">.</w:t>
      </w:r>
    </w:p>
    <w:p w:rsidR="00000000" w:rsidDel="00000000" w:rsidP="00000000" w:rsidRDefault="00000000" w:rsidRPr="00000000" w14:paraId="0000005E">
      <w:pPr>
        <w:spacing w:line="240" w:lineRule="auto"/>
        <w:rPr>
          <w:rFonts w:ascii="Times New Roman" w:cs="Times New Roman" w:eastAsia="Times New Roman" w:hAnsi="Times New Roman"/>
          <w:color w:val="121212"/>
          <w:sz w:val="21"/>
          <w:szCs w:val="21"/>
          <w:highlight w:val="white"/>
        </w:rPr>
      </w:pPr>
      <w:r w:rsidDel="00000000" w:rsidR="00000000" w:rsidRPr="00000000">
        <w:rPr>
          <w:rFonts w:ascii="Times New Roman" w:cs="Times New Roman" w:eastAsia="Times New Roman" w:hAnsi="Times New Roman"/>
          <w:color w:val="121212"/>
          <w:sz w:val="21"/>
          <w:szCs w:val="21"/>
          <w:highlight w:val="white"/>
          <w:rtl w:val="0"/>
        </w:rPr>
        <w:t xml:space="preserve">-</w:t>
      </w:r>
      <w:r w:rsidDel="00000000" w:rsidR="00000000" w:rsidRPr="00000000">
        <w:rPr>
          <w:rFonts w:ascii="Times New Roman" w:cs="Times New Roman" w:eastAsia="Times New Roman" w:hAnsi="Times New Roman"/>
          <w:color w:val="181818"/>
          <w:sz w:val="21"/>
          <w:szCs w:val="21"/>
          <w:highlight w:val="white"/>
          <w:rtl w:val="0"/>
        </w:rPr>
        <w:t xml:space="preserve">Derrick Capper chief constable of the west midland police during Birmingham pub bombings. </w:t>
      </w:r>
      <w:hyperlink r:id="rId26">
        <w:r w:rsidDel="00000000" w:rsidR="00000000" w:rsidRPr="00000000">
          <w:rPr>
            <w:rFonts w:ascii="Times New Roman" w:cs="Times New Roman" w:eastAsia="Times New Roman" w:hAnsi="Times New Roman"/>
            <w:color w:val="1155cc"/>
            <w:sz w:val="21"/>
            <w:szCs w:val="21"/>
            <w:highlight w:val="white"/>
            <w:u w:val="single"/>
            <w:rtl w:val="0"/>
          </w:rPr>
          <w:t xml:space="preserve">See here</w:t>
        </w:r>
      </w:hyperlink>
      <w:r w:rsidDel="00000000" w:rsidR="00000000" w:rsidRPr="00000000">
        <w:rPr>
          <w:rFonts w:ascii="Times New Roman" w:cs="Times New Roman" w:eastAsia="Times New Roman" w:hAnsi="Times New Roman"/>
          <w:color w:val="181818"/>
          <w:sz w:val="21"/>
          <w:szCs w:val="21"/>
          <w:highlight w:val="white"/>
          <w:rtl w:val="0"/>
        </w:rPr>
        <w:t xml:space="preserve">. Followed by lord Phillip Knights.</w:t>
      </w:r>
      <w:hyperlink r:id="rId27">
        <w:r w:rsidDel="00000000" w:rsidR="00000000" w:rsidRPr="00000000">
          <w:rPr>
            <w:rFonts w:ascii="Times New Roman" w:cs="Times New Roman" w:eastAsia="Times New Roman" w:hAnsi="Times New Roman"/>
            <w:color w:val="1155cc"/>
            <w:sz w:val="21"/>
            <w:szCs w:val="21"/>
            <w:highlight w:val="white"/>
            <w:u w:val="single"/>
            <w:rtl w:val="0"/>
          </w:rPr>
          <w:t xml:space="preserve"> See here</w:t>
        </w:r>
      </w:hyperlink>
      <w:r w:rsidDel="00000000" w:rsidR="00000000" w:rsidRPr="00000000">
        <w:rPr>
          <w:rFonts w:ascii="Times New Roman" w:cs="Times New Roman" w:eastAsia="Times New Roman" w:hAnsi="Times New Roman"/>
          <w:color w:val="181818"/>
          <w:sz w:val="21"/>
          <w:szCs w:val="21"/>
          <w:highlight w:val="white"/>
          <w:rtl w:val="0"/>
        </w:rPr>
        <w:t xml:space="preserve"> </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-What about the forensic evidence again in this case? - </w:t>
      </w:r>
      <w:hyperlink r:id="rId28">
        <w:r w:rsidDel="00000000" w:rsidR="00000000" w:rsidRPr="00000000">
          <w:rPr>
            <w:rFonts w:ascii="Times New Roman" w:cs="Times New Roman" w:eastAsia="Times New Roman" w:hAnsi="Times New Roman"/>
            <w:color w:val="1155cc"/>
            <w:sz w:val="20"/>
            <w:szCs w:val="20"/>
            <w:highlight w:val="white"/>
            <w:u w:val="single"/>
            <w:rtl w:val="0"/>
          </w:rPr>
          <w:t xml:space="preserve">was destroyed</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0">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-KRW Law suits:</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t xml:space="preserve">-</w:t>
      </w:r>
      <w:hyperlink r:id="rId29">
        <w:r w:rsidDel="00000000" w:rsidR="00000000" w:rsidRPr="00000000">
          <w:rPr>
            <w:rFonts w:ascii="Times New Roman" w:cs="Times New Roman" w:eastAsia="Times New Roman" w:hAnsi="Times New Roman"/>
            <w:color w:val="1155cc"/>
            <w:sz w:val="20"/>
            <w:szCs w:val="20"/>
            <w:highlight w:val="yellow"/>
            <w:u w:val="single"/>
            <w:rtl w:val="0"/>
          </w:rPr>
          <w:t xml:space="preserve">Michael Patrick Reilly</w:t>
        </w:r>
      </w:hyperlink>
      <w:hyperlink r:id="rId30">
        <w:r w:rsidDel="00000000" w:rsidR="00000000" w:rsidRPr="00000000">
          <w:rPr>
            <w:rFonts w:ascii="Times New Roman" w:cs="Times New Roman" w:eastAsia="Times New Roman" w:hAnsi="Times New Roman"/>
            <w:color w:val="1155cc"/>
            <w:sz w:val="20"/>
            <w:szCs w:val="20"/>
            <w:highlight w:val="white"/>
            <w:u w:val="single"/>
            <w:rtl w:val="0"/>
          </w:rPr>
          <w:t xml:space="preserve"> (young bomber?) and </w:t>
        </w:r>
      </w:hyperlink>
      <w:hyperlink r:id="rId31">
        <w:r w:rsidDel="00000000" w:rsidR="00000000" w:rsidRPr="00000000">
          <w:rPr>
            <w:rFonts w:ascii="Times New Roman" w:cs="Times New Roman" w:eastAsia="Times New Roman" w:hAnsi="Times New Roman"/>
            <w:color w:val="1155cc"/>
            <w:sz w:val="20"/>
            <w:szCs w:val="20"/>
            <w:highlight w:val="yellow"/>
            <w:u w:val="single"/>
            <w:rtl w:val="0"/>
          </w:rPr>
          <w:t xml:space="preserve">Sir David Thompson</w:t>
        </w:r>
      </w:hyperlink>
      <w:hyperlink r:id="rId32">
        <w:r w:rsidDel="00000000" w:rsidR="00000000" w:rsidRPr="00000000">
          <w:rPr>
            <w:rFonts w:ascii="Times New Roman" w:cs="Times New Roman" w:eastAsia="Times New Roman" w:hAnsi="Times New Roman"/>
            <w:color w:val="1155cc"/>
            <w:sz w:val="20"/>
            <w:szCs w:val="20"/>
            <w:highlight w:val="white"/>
            <w:u w:val="single"/>
            <w:rtl w:val="0"/>
          </w:rPr>
          <w:t xml:space="preserve"> (West Midlands current Chief Constable).</w:t>
        </w:r>
      </w:hyperlink>
      <w:r w:rsidDel="00000000" w:rsidR="00000000" w:rsidRPr="00000000">
        <w:rPr>
          <w:rFonts w:ascii="Times New Roman" w:cs="Times New Roman" w:eastAsia="Times New Roman" w:hAnsi="Times New Roman"/>
          <w:sz w:val="20"/>
          <w:szCs w:val="20"/>
          <w:highlight w:val="white"/>
          <w:rtl w:val="0"/>
        </w:rPr>
        <w:t xml:space="preserve"> </w:t>
      </w:r>
      <w:hyperlink r:id="rId33">
        <w:r w:rsidDel="00000000" w:rsidR="00000000" w:rsidRPr="00000000">
          <w:rPr>
            <w:rFonts w:ascii="Times New Roman" w:cs="Times New Roman" w:eastAsia="Times New Roman" w:hAnsi="Times New Roman"/>
            <w:color w:val="1155cc"/>
            <w:sz w:val="20"/>
            <w:szCs w:val="20"/>
            <w:highlight w:val="white"/>
            <w:u w:val="single"/>
            <w:rtl w:val="0"/>
          </w:rPr>
          <w:t xml:space="preserve">Additional article</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t xml:space="preserve">-Brandon Lewis: Secretary of State for Northern Ireland.</w:t>
      </w:r>
    </w:p>
    <w:p w:rsidR="00000000" w:rsidDel="00000000" w:rsidP="00000000" w:rsidRDefault="00000000" w:rsidRPr="00000000" w14:paraId="00000063">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Christmas 1974</w:t>
      </w:r>
    </w:p>
    <w:p w:rsidR="00000000" w:rsidDel="00000000" w:rsidP="00000000" w:rsidRDefault="00000000" w:rsidRPr="00000000" w14:paraId="00000065">
      <w:pPr>
        <w:spacing w:line="240" w:lineRule="auto"/>
        <w:rPr>
          <w:rFonts w:ascii="Times New Roman" w:cs="Times New Roman" w:eastAsia="Times New Roman" w:hAnsi="Times New Roman"/>
          <w:b w:val="0"/>
          <w:sz w:val="20"/>
          <w:szCs w:val="20"/>
          <w:highlight w:val="white"/>
        </w:rPr>
      </w:pPr>
      <w:r w:rsidDel="00000000" w:rsidR="00000000" w:rsidRPr="00000000">
        <w:rPr>
          <w:rFonts w:ascii="Times New Roman" w:cs="Times New Roman" w:eastAsia="Times New Roman" w:hAnsi="Times New Roman"/>
          <w:b w:val="0"/>
          <w:sz w:val="20"/>
          <w:szCs w:val="20"/>
          <w:highlight w:val="white"/>
          <w:rtl w:val="0"/>
        </w:rPr>
        <w:t xml:space="preserve">-The IRA had declared a ceasefire at the end of 1974. The leadership ended the mainland ceasefire </w:t>
      </w:r>
      <w:r w:rsidDel="00000000" w:rsidR="00000000" w:rsidRPr="00000000">
        <w:rPr>
          <w:rFonts w:ascii="Times New Roman" w:cs="Times New Roman" w:eastAsia="Times New Roman" w:hAnsi="Times New Roman"/>
          <w:sz w:val="20"/>
          <w:szCs w:val="20"/>
          <w:highlight w:val="white"/>
          <w:rtl w:val="0"/>
        </w:rPr>
        <w:t xml:space="preserve">on </w:t>
      </w:r>
      <w:r w:rsidDel="00000000" w:rsidR="00000000" w:rsidRPr="00000000">
        <w:rPr>
          <w:rFonts w:ascii="Times New Roman" w:cs="Times New Roman" w:eastAsia="Times New Roman" w:hAnsi="Times New Roman"/>
          <w:b w:val="0"/>
          <w:sz w:val="20"/>
          <w:szCs w:val="20"/>
          <w:highlight w:val="white"/>
          <w:rtl w:val="0"/>
        </w:rPr>
        <w:t xml:space="preserve">January 17, 1975.</w:t>
      </w:r>
    </w:p>
    <w:p w:rsidR="00000000" w:rsidDel="00000000" w:rsidP="00000000" w:rsidRDefault="00000000" w:rsidRPr="00000000" w14:paraId="00000066">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August 27, 1979</w:t>
      </w:r>
    </w:p>
    <w:p w:rsidR="00000000" w:rsidDel="00000000" w:rsidP="00000000" w:rsidRDefault="00000000" w:rsidRPr="00000000" w14:paraId="0000006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w:t>
      </w:r>
      <w:r w:rsidDel="00000000" w:rsidR="00000000" w:rsidRPr="00000000">
        <w:rPr>
          <w:rFonts w:ascii="Times New Roman" w:cs="Times New Roman" w:eastAsia="Times New Roman" w:hAnsi="Times New Roman"/>
          <w:sz w:val="20"/>
          <w:szCs w:val="20"/>
          <w:highlight w:val="white"/>
          <w:rtl w:val="0"/>
        </w:rPr>
        <w:t xml:space="preserve">IRA Bomb kills four including the cousin of Queen Elizabeth the II, Lord Mount Batten.</w:t>
      </w:r>
    </w:p>
    <w:p w:rsidR="00000000" w:rsidDel="00000000" w:rsidP="00000000" w:rsidRDefault="00000000" w:rsidRPr="00000000" w14:paraId="00000069">
      <w:pPr>
        <w:spacing w:line="240" w:lineRule="auto"/>
        <w:rPr>
          <w:rFonts w:ascii="Times New Roman" w:cs="Times New Roman" w:eastAsia="Times New Roman" w:hAnsi="Times New Roman"/>
          <w:color w:val="061824"/>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color w:val="061824"/>
          <w:sz w:val="20"/>
          <w:szCs w:val="20"/>
          <w:highlight w:val="white"/>
          <w:rtl w:val="0"/>
        </w:rPr>
        <w:t xml:space="preserve">There was further carnage that afternoon when the IRA ambushed a British Army convoy and then also the troops sent to reinforce it just over 100 miles away on the Irish border at Warrenpoint. Eighteen British soldiers were killed and six were seriously injured, making it the deadliest attack on the British Army during The Troubles.</w:t>
      </w:r>
    </w:p>
    <w:p w:rsidR="00000000" w:rsidDel="00000000" w:rsidP="00000000" w:rsidRDefault="00000000" w:rsidRPr="00000000" w14:paraId="0000006A">
      <w:pPr>
        <w:spacing w:line="240" w:lineRule="auto"/>
        <w:rPr>
          <w:rFonts w:ascii="Times New Roman" w:cs="Times New Roman" w:eastAsia="Times New Roman" w:hAnsi="Times New Roman"/>
          <w:color w:val="061824"/>
          <w:sz w:val="20"/>
          <w:szCs w:val="20"/>
          <w:highlight w:val="white"/>
        </w:rPr>
      </w:pPr>
      <w:r w:rsidDel="00000000" w:rsidR="00000000" w:rsidRPr="00000000">
        <w:rPr>
          <w:rFonts w:ascii="Times New Roman" w:cs="Times New Roman" w:eastAsia="Times New Roman" w:hAnsi="Times New Roman"/>
          <w:color w:val="061824"/>
          <w:sz w:val="20"/>
          <w:szCs w:val="20"/>
          <w:highlight w:val="white"/>
          <w:rtl w:val="0"/>
        </w:rPr>
        <w:t xml:space="preserve">-Mysteries remain. Given the enhanced threat, why wasn’t Mountbatten better protected in 1979? Could it be he didn’t want too much scrutiny? Or might the reason for his death have nothing to do with his symbolic royal status? Some people –Question whether he was really killed by the Provisional IRA, even though they were happy to take credit.</w:t>
      </w:r>
    </w:p>
    <w:p w:rsidR="00000000" w:rsidDel="00000000" w:rsidP="00000000" w:rsidRDefault="00000000" w:rsidRPr="00000000" w14:paraId="0000006B">
      <w:pPr>
        <w:spacing w:line="240" w:lineRule="auto"/>
        <w:rPr>
          <w:rFonts w:ascii="Times New Roman" w:cs="Times New Roman" w:eastAsia="Times New Roman" w:hAnsi="Times New Roman"/>
          <w:color w:val="061824"/>
          <w:sz w:val="20"/>
          <w:szCs w:val="20"/>
          <w:highlight w:val="white"/>
        </w:rPr>
      </w:pPr>
      <w:r w:rsidDel="00000000" w:rsidR="00000000" w:rsidRPr="00000000">
        <w:rPr>
          <w:rFonts w:ascii="Times New Roman" w:cs="Times New Roman" w:eastAsia="Times New Roman" w:hAnsi="Times New Roman"/>
          <w:color w:val="061824"/>
          <w:sz w:val="20"/>
          <w:szCs w:val="20"/>
          <w:highlight w:val="white"/>
          <w:rtl w:val="0"/>
        </w:rPr>
        <w:t xml:space="preserve">-An Irish career criminal named Patrick Holland claimed he was told by McMahon in Portlaoise Prison that he took the rap for Mountbatten’s murder to cover for others and that Mountbatten was actually killed by British Intelligence</w:t>
      </w:r>
    </w:p>
    <w:p w:rsidR="00000000" w:rsidDel="00000000" w:rsidP="00000000" w:rsidRDefault="00000000" w:rsidRPr="00000000" w14:paraId="0000006C">
      <w:pPr>
        <w:spacing w:line="240" w:lineRule="auto"/>
        <w:rPr>
          <w:rFonts w:ascii="Times New Roman" w:cs="Times New Roman" w:eastAsia="Times New Roman" w:hAnsi="Times New Roman"/>
          <w:color w:val="061824"/>
          <w:sz w:val="20"/>
          <w:szCs w:val="20"/>
          <w:highlight w:val="white"/>
        </w:rPr>
      </w:pPr>
      <w:r w:rsidDel="00000000" w:rsidR="00000000" w:rsidRPr="00000000">
        <w:rPr>
          <w:rFonts w:ascii="Times New Roman" w:cs="Times New Roman" w:eastAsia="Times New Roman" w:hAnsi="Times New Roman"/>
          <w:color w:val="061824"/>
          <w:sz w:val="20"/>
          <w:szCs w:val="20"/>
          <w:highlight w:val="white"/>
          <w:rtl w:val="0"/>
        </w:rPr>
        <w:t xml:space="preserve">-Thomas Mcmahon was convicted of the murder in 1979 but was later freed.</w:t>
      </w:r>
    </w:p>
    <w:p w:rsidR="00000000" w:rsidDel="00000000" w:rsidP="00000000" w:rsidRDefault="00000000" w:rsidRPr="00000000" w14:paraId="0000006D">
      <w:pPr>
        <w:spacing w:line="240" w:lineRule="auto"/>
        <w:rPr>
          <w:rFonts w:ascii="Times New Roman" w:cs="Times New Roman" w:eastAsia="Times New Roman" w:hAnsi="Times New Roman"/>
          <w:color w:val="061824"/>
          <w:sz w:val="20"/>
          <w:szCs w:val="20"/>
          <w:highlight w:val="gree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Criminal Evidence (Northern Ireland) Order 1988</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-Reversed the traditional right to silence by permitting the failure of a suspect to give evidence to be taken into account along with other evidence of guilt = more false confessions by innocent?</w:t>
      </w:r>
    </w:p>
    <w:p w:rsidR="00000000" w:rsidDel="00000000" w:rsidP="00000000" w:rsidRDefault="00000000" w:rsidRPr="00000000" w14:paraId="00000070">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color w:val="333333"/>
          <w:sz w:val="20"/>
          <w:szCs w:val="20"/>
          <w:highlight w:val="white"/>
        </w:rPr>
      </w:pPr>
      <w:r w:rsidDel="00000000" w:rsidR="00000000" w:rsidRPr="00000000">
        <w:rPr>
          <w:rFonts w:ascii="Times New Roman" w:cs="Times New Roman" w:eastAsia="Times New Roman" w:hAnsi="Times New Roman"/>
          <w:b w:val="1"/>
          <w:color w:val="333333"/>
          <w:sz w:val="20"/>
          <w:szCs w:val="20"/>
          <w:highlight w:val="white"/>
          <w:rtl w:val="0"/>
        </w:rPr>
        <w:t xml:space="preserve">Criminal Evidence (Northern Ireland) Order 1988</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-Reversed the traditional right to silence by permitting the failure of a suspect to give evidence to be taken into account along with other evidence of guilt = more false confessions by innocent?</w:t>
      </w:r>
    </w:p>
    <w:p w:rsidR="00000000" w:rsidDel="00000000" w:rsidP="00000000" w:rsidRDefault="00000000" w:rsidRPr="00000000" w14:paraId="00000073">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April 15, 1989 Hillsborough Disaster</w:t>
      </w:r>
    </w:p>
    <w:p w:rsidR="00000000" w:rsidDel="00000000" w:rsidP="00000000" w:rsidRDefault="00000000" w:rsidRPr="00000000" w14:paraId="00000075">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soccer ground in Sheffield, where 94 people were crushed to death. The report concluded that senior police officers in charge of crowd control had shown a lack of leadership and gave evasive evidence at the inquiry.  The police officer in charge of crowd control that day, Chief Superintendent </w:t>
      </w:r>
      <w:r w:rsidDel="00000000" w:rsidR="00000000" w:rsidRPr="00000000">
        <w:rPr>
          <w:rFonts w:ascii="Times New Roman" w:cs="Times New Roman" w:eastAsia="Times New Roman" w:hAnsi="Times New Roman"/>
          <w:sz w:val="20"/>
          <w:szCs w:val="20"/>
          <w:highlight w:val="yellow"/>
          <w:rtl w:val="0"/>
        </w:rPr>
        <w:t xml:space="preserve">David Duckenfield</w:t>
      </w:r>
      <w:r w:rsidDel="00000000" w:rsidR="00000000" w:rsidRPr="00000000">
        <w:rPr>
          <w:rFonts w:ascii="Times New Roman" w:cs="Times New Roman" w:eastAsia="Times New Roman" w:hAnsi="Times New Roman"/>
          <w:sz w:val="20"/>
          <w:szCs w:val="20"/>
          <w:highlight w:val="white"/>
          <w:rtl w:val="0"/>
        </w:rPr>
        <w:t xml:space="preserve">, had ordered the gates to the soccer ground to be opened, causing the crash that killed the fans. But after the disaster, he claimed the fans themselves had broken down the gates. Check into this. There was supposed </w:t>
      </w:r>
      <w:hyperlink r:id="rId34">
        <w:r w:rsidDel="00000000" w:rsidR="00000000" w:rsidRPr="00000000">
          <w:rPr>
            <w:rFonts w:ascii="Times New Roman" w:cs="Times New Roman" w:eastAsia="Times New Roman" w:hAnsi="Times New Roman"/>
            <w:color w:val="1155cc"/>
            <w:sz w:val="20"/>
            <w:szCs w:val="20"/>
            <w:highlight w:val="white"/>
            <w:u w:val="single"/>
            <w:rtl w:val="0"/>
          </w:rPr>
          <w:t xml:space="preserve">offensive language going on from the officers there</w:t>
        </w:r>
      </w:hyperlink>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14:paraId="00000076">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Mid-August 1989 West Midlands Police</w:t>
      </w:r>
    </w:p>
    <w:p w:rsidR="00000000" w:rsidDel="00000000" w:rsidP="00000000" w:rsidRDefault="00000000" w:rsidRPr="00000000" w14:paraId="0000007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-Chief constable of the West Midlands in the 1980s, </w:t>
      </w:r>
      <w:r w:rsidDel="00000000" w:rsidR="00000000" w:rsidRPr="00000000">
        <w:rPr>
          <w:rFonts w:ascii="Times New Roman" w:cs="Times New Roman" w:eastAsia="Times New Roman" w:hAnsi="Times New Roman"/>
          <w:sz w:val="20"/>
          <w:szCs w:val="20"/>
          <w:highlight w:val="yellow"/>
          <w:rtl w:val="0"/>
        </w:rPr>
        <w:t xml:space="preserve">Geoffrey Dear</w:t>
      </w:r>
      <w:r w:rsidDel="00000000" w:rsidR="00000000" w:rsidRPr="00000000">
        <w:rPr>
          <w:rFonts w:ascii="Times New Roman" w:cs="Times New Roman" w:eastAsia="Times New Roman" w:hAnsi="Times New Roman"/>
          <w:sz w:val="20"/>
          <w:szCs w:val="20"/>
          <w:highlight w:val="white"/>
          <w:rtl w:val="0"/>
        </w:rPr>
        <w:t xml:space="preserve">, suspended the entire senior staff of his Serious Crimes Squad. More than 50 detectives were shifted in a purge designed to clear the way for an inquiry into the squad`s operations.</w:t>
      </w:r>
    </w:p>
    <w:p w:rsidR="00000000" w:rsidDel="00000000" w:rsidP="00000000" w:rsidRDefault="00000000" w:rsidRPr="00000000" w14:paraId="0000007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ab/>
        <w:t xml:space="preserve">-Look up cases from 1987-1989 - fabrication of how in nine cases in the past two years, police officers had fabricated confessions </w:t>
      </w:r>
    </w:p>
    <w:p w:rsidR="00000000" w:rsidDel="00000000" w:rsidP="00000000" w:rsidRDefault="00000000" w:rsidRPr="00000000" w14:paraId="0000007A">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by inserting fresh pages containing them into their notebooks and how original documents containing alleged confessions </w:t>
      </w:r>
      <w:r w:rsidDel="00000000" w:rsidR="00000000" w:rsidRPr="00000000">
        <w:rPr>
          <w:rtl w:val="0"/>
        </w:rPr>
        <w:tab/>
        <w:tab/>
      </w:r>
      <w:r w:rsidDel="00000000" w:rsidR="00000000" w:rsidRPr="00000000">
        <w:rPr>
          <w:rFonts w:ascii="Times New Roman" w:cs="Times New Roman" w:eastAsia="Times New Roman" w:hAnsi="Times New Roman"/>
          <w:sz w:val="20"/>
          <w:szCs w:val="20"/>
          <w:highlight w:val="white"/>
          <w:rtl w:val="0"/>
        </w:rPr>
        <w:t xml:space="preserve">mysteriously came up. Missing confession statements from two men. A lot going wrong - so restructuring from Dear apparently.</w:t>
      </w:r>
    </w:p>
    <w:p w:rsidR="00000000" w:rsidDel="00000000" w:rsidP="00000000" w:rsidRDefault="00000000" w:rsidRPr="00000000" w14:paraId="0000007B">
      <w:pP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-Geoffrey Dear went after Chris Mullin’s revelations of police brutality, corruption, and incompetence in his force’s investigation into the Birmingham pub bombings by the IRA in 1974.</w:t>
      </w:r>
    </w:p>
    <w:p w:rsidR="00000000" w:rsidDel="00000000" w:rsidP="00000000" w:rsidRDefault="00000000" w:rsidRPr="00000000" w14:paraId="0000007C">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1991 - The release of Birmingham Six</w:t>
      </w:r>
    </w:p>
    <w:p w:rsidR="00000000" w:rsidDel="00000000" w:rsidP="00000000" w:rsidRDefault="00000000" w:rsidRPr="00000000" w14:paraId="0000007E">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forensic evidence and the police notebooks – had been discredited. Christopher Mullin in court.</w:t>
      </w:r>
    </w:p>
    <w:p w:rsidR="00000000" w:rsidDel="00000000" w:rsidP="00000000" w:rsidRDefault="00000000" w:rsidRPr="00000000" w14:paraId="0000007F">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-This case also resulted in the setting up of a royal commission which, among other reforms, led to the setting up of the criminal cases review commission and the quashing of another 500 or more wrongful convictions. The judge also lifted a restriction under section 11 of the Contempt of Court Act 1981 after a challenge by five media organizations, including the Guardian. The restriction meant that the true identity of the confessed bomber could not be mentioned in the original hearing, in which he was described as AB. He has since been widely identified in the media as a “critical suspect”.</w:t>
      </w:r>
    </w:p>
    <w:p w:rsidR="00000000" w:rsidDel="00000000" w:rsidP="00000000" w:rsidRDefault="00000000" w:rsidRPr="00000000" w14:paraId="00000080">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 Barbara Mills</w:t>
      </w:r>
      <w:r w:rsidDel="00000000" w:rsidR="00000000" w:rsidRPr="00000000">
        <w:rPr>
          <w:rFonts w:ascii="Times New Roman" w:cs="Times New Roman" w:eastAsia="Times New Roman" w:hAnsi="Times New Roman"/>
          <w:sz w:val="20"/>
          <w:szCs w:val="20"/>
          <w:highlight w:val="white"/>
          <w:rtl w:val="0"/>
        </w:rPr>
        <w:t xml:space="preserve"> was the Director of Public Prosecutions when the Birmingham Six won their appeal in 1991 placed all the documents regarding the Bham Six and the bombings under embargo for 75 years - meaning the documents won't be available until 2066.</w:t>
      </w:r>
    </w:p>
    <w:p w:rsidR="00000000" w:rsidDel="00000000" w:rsidP="00000000" w:rsidRDefault="00000000" w:rsidRPr="00000000" w14:paraId="00000081">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Criminal Cases Review Commission established in 1995 and began work in 1997</w:t>
      </w:r>
    </w:p>
    <w:p w:rsidR="00000000" w:rsidDel="00000000" w:rsidP="00000000" w:rsidRDefault="00000000" w:rsidRPr="00000000" w14:paraId="00000083">
      <w:pPr>
        <w:shd w:fill="ffffff" w:val="clear"/>
        <w:spacing w:line="240" w:lineRule="auto"/>
        <w:rPr>
          <w:rFonts w:ascii="Times New Roman" w:cs="Times New Roman" w:eastAsia="Times New Roman" w:hAnsi="Times New Roman"/>
          <w:color w:val="0e0c1d"/>
          <w:sz w:val="20"/>
          <w:szCs w:val="20"/>
          <w:highlight w:val="white"/>
        </w:rPr>
      </w:pPr>
      <w:r w:rsidDel="00000000" w:rsidR="00000000" w:rsidRPr="00000000">
        <w:rPr>
          <w:rFonts w:ascii="Times New Roman" w:cs="Times New Roman" w:eastAsia="Times New Roman" w:hAnsi="Times New Roman"/>
          <w:color w:val="0e0c1d"/>
          <w:sz w:val="20"/>
          <w:szCs w:val="20"/>
          <w:highlight w:val="white"/>
          <w:rtl w:val="0"/>
        </w:rPr>
        <w:t xml:space="preserve">-Working slowly, even though the Birmingham Six was one of the motivating factors for the Commission.</w:t>
      </w:r>
    </w:p>
    <w:p w:rsidR="00000000" w:rsidDel="00000000" w:rsidP="00000000" w:rsidRDefault="00000000" w:rsidRPr="00000000" w14:paraId="00000084">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1997 Tony Blair and Gerry Adams Contact</w:t>
      </w:r>
    </w:p>
    <w:p w:rsidR="00000000" w:rsidDel="00000000" w:rsidP="00000000" w:rsidRDefault="00000000" w:rsidRPr="00000000" w14:paraId="00000086">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-Blair at the same time was speaking with the IRA Army Council in secret exchanges: </w:t>
      </w:r>
      <w:hyperlink r:id="rId35">
        <w:r w:rsidDel="00000000" w:rsidR="00000000" w:rsidRPr="00000000">
          <w:rPr>
            <w:rFonts w:ascii="Times New Roman" w:cs="Times New Roman" w:eastAsia="Times New Roman" w:hAnsi="Times New Roman"/>
            <w:color w:val="1155cc"/>
            <w:sz w:val="20"/>
            <w:szCs w:val="20"/>
            <w:highlight w:val="white"/>
            <w:u w:val="single"/>
            <w:rtl w:val="0"/>
          </w:rPr>
          <w:t xml:space="preserve">https://thebrokenelbow.com/2021/12/06/tony-blair-and-the-peace-process-secret-contact-with-adams-a-grisly-meeting-with-the-others-and-blairs-first-big-lie/</w:t>
        </w:r>
      </w:hyperlink>
      <w:r w:rsidDel="00000000" w:rsidR="00000000" w:rsidRPr="00000000">
        <w:rPr>
          <w:rFonts w:ascii="Times New Roman" w:cs="Times New Roman" w:eastAsia="Times New Roman" w:hAnsi="Times New Roman"/>
          <w:sz w:val="20"/>
          <w:szCs w:val="20"/>
          <w:highlight w:val="white"/>
          <w:rtl w:val="0"/>
        </w:rPr>
        <w:t xml:space="preserve">. The documents, which come from British files, also reveal that Blair was advised to avoid elevating the SDLP leader, John Hume into a major player during Blair’s stewardship of the peace process.</w:t>
      </w:r>
    </w:p>
    <w:p w:rsidR="00000000" w:rsidDel="00000000" w:rsidP="00000000" w:rsidRDefault="00000000" w:rsidRPr="00000000" w14:paraId="00000087">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Jools: “This is what we're up against and it is who the British State are protecting from being investigated and prosecuted. Tony Blair did secret deals with </w:t>
      </w:r>
      <w:r w:rsidDel="00000000" w:rsidR="00000000" w:rsidRPr="00000000">
        <w:rPr>
          <w:rFonts w:ascii="Times New Roman" w:cs="Times New Roman" w:eastAsia="Times New Roman" w:hAnsi="Times New Roman"/>
          <w:sz w:val="20"/>
          <w:szCs w:val="20"/>
          <w:highlight w:val="yellow"/>
          <w:rtl w:val="0"/>
        </w:rPr>
        <w:t xml:space="preserve">Gerry Adams</w:t>
      </w:r>
      <w:r w:rsidDel="00000000" w:rsidR="00000000" w:rsidRPr="00000000">
        <w:rPr>
          <w:rFonts w:ascii="Times New Roman" w:cs="Times New Roman" w:eastAsia="Times New Roman" w:hAnsi="Times New Roman"/>
          <w:sz w:val="20"/>
          <w:szCs w:val="20"/>
          <w:highlight w:val="white"/>
          <w:rtl w:val="0"/>
        </w:rPr>
        <w:t xml:space="preserve"> and </w:t>
      </w:r>
      <w:r w:rsidDel="00000000" w:rsidR="00000000" w:rsidRPr="00000000">
        <w:rPr>
          <w:rFonts w:ascii="Times New Roman" w:cs="Times New Roman" w:eastAsia="Times New Roman" w:hAnsi="Times New Roman"/>
          <w:sz w:val="20"/>
          <w:szCs w:val="20"/>
          <w:highlight w:val="yellow"/>
          <w:rtl w:val="0"/>
        </w:rPr>
        <w:t xml:space="preserve">Martin McGuinness</w:t>
      </w:r>
      <w:r w:rsidDel="00000000" w:rsidR="00000000" w:rsidRPr="00000000">
        <w:rPr>
          <w:rFonts w:ascii="Times New Roman" w:cs="Times New Roman" w:eastAsia="Times New Roman" w:hAnsi="Times New Roman"/>
          <w:sz w:val="20"/>
          <w:szCs w:val="20"/>
          <w:highlight w:val="white"/>
          <w:rtl w:val="0"/>
        </w:rPr>
        <w:t xml:space="preserve"> in 2000 where Blair wrote 'On The Run' letters for terrorists of the IRA to be allowed to walk free if they were caught by the police.”</w:t>
      </w:r>
    </w:p>
    <w:p w:rsidR="00000000" w:rsidDel="00000000" w:rsidP="00000000" w:rsidRDefault="00000000" w:rsidRPr="00000000" w14:paraId="00000088">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9">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1998 Good Friday Agreement</w:t>
      </w:r>
      <w:r w:rsidDel="00000000" w:rsidR="00000000" w:rsidRPr="00000000">
        <w:rPr>
          <w:rtl w:val="0"/>
        </w:rPr>
      </w:r>
    </w:p>
    <w:p w:rsidR="00000000" w:rsidDel="00000000" w:rsidP="00000000" w:rsidRDefault="00000000" w:rsidRPr="00000000" w14:paraId="0000008A">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-Signed by Adams and Hughes. The agreement released the location of some of the bodies were such as Jean McConville.</w:t>
      </w:r>
    </w:p>
    <w:p w:rsidR="00000000" w:rsidDel="00000000" w:rsidP="00000000" w:rsidRDefault="00000000" w:rsidRPr="00000000" w14:paraId="0000008B">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C">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John Kerry stopped from the Boston project files from being opened. </w:t>
      </w:r>
      <w:r w:rsidDel="00000000" w:rsidR="00000000" w:rsidRPr="00000000">
        <w:rPr>
          <w:rFonts w:ascii="Times New Roman" w:cs="Times New Roman" w:eastAsia="Times New Roman" w:hAnsi="Times New Roman"/>
          <w:b w:val="1"/>
          <w:sz w:val="20"/>
          <w:szCs w:val="20"/>
          <w:highlight w:val="white"/>
          <w:rtl w:val="0"/>
        </w:rPr>
        <w:t xml:space="preserve">Michael Gallagher was assisted by Kerry in 2001</w:t>
      </w:r>
      <w:r w:rsidDel="00000000" w:rsidR="00000000" w:rsidRPr="00000000">
        <w:rPr>
          <w:rFonts w:ascii="Times New Roman" w:cs="Times New Roman" w:eastAsia="Times New Roman" w:hAnsi="Times New Roman"/>
          <w:sz w:val="20"/>
          <w:szCs w:val="20"/>
          <w:highlight w:val="white"/>
          <w:rtl w:val="0"/>
        </w:rPr>
        <w:t xml:space="preserve"> - he listened to the victims stories (pressure from unions, Congress in the U.S. American decisions make decisions based off of what they hear - even if it is just through one ear. Showing that the victims and survivors are overlooked - in Birmingham - maybe that can help justice be done. Jools has never been heard in America (it is almost as it the victims never lived and never died). American politicians need to “rewriting of history because right now the past is buried. Why look into a case from 50 years ago? There is not an inquiry on Holocaust victims. Human rights attorney may be needed that is comfortable to go after the state.</w:t>
      </w:r>
    </w:p>
    <w:p w:rsidR="00000000" w:rsidDel="00000000" w:rsidP="00000000" w:rsidRDefault="00000000" w:rsidRPr="00000000" w14:paraId="0000008D">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E">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November 2006 Arrest of Kevin Fulton</w:t>
      </w:r>
      <w:r w:rsidDel="00000000" w:rsidR="00000000" w:rsidRPr="00000000">
        <w:rPr>
          <w:rtl w:val="0"/>
        </w:rPr>
      </w:r>
    </w:p>
    <w:p w:rsidR="00000000" w:rsidDel="00000000" w:rsidP="00000000" w:rsidRDefault="00000000" w:rsidRPr="00000000" w14:paraId="0000008F">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yellow"/>
          <w:rtl w:val="0"/>
        </w:rPr>
        <w:t xml:space="preserve">Kevin Fulton </w:t>
      </w:r>
      <w:r w:rsidDel="00000000" w:rsidR="00000000" w:rsidRPr="00000000">
        <w:rPr>
          <w:rFonts w:ascii="Times New Roman" w:cs="Times New Roman" w:eastAsia="Times New Roman" w:hAnsi="Times New Roman"/>
          <w:sz w:val="20"/>
          <w:szCs w:val="20"/>
          <w:highlight w:val="white"/>
          <w:rtl w:val="0"/>
        </w:rPr>
        <w:t xml:space="preserve">was allowed to participate in crimes that allowed people to be killed who were state officials! That is an example of 007 - he was given a license to kill! Perpetrators were about to get out of jail cards - but used to spy on people. He worked with British Mi5. Was given a new identity from British authorities for his service.</w:t>
      </w:r>
    </w:p>
    <w:p w:rsidR="00000000" w:rsidDel="00000000" w:rsidP="00000000" w:rsidRDefault="00000000" w:rsidRPr="00000000" w14:paraId="00000090">
      <w:pPr>
        <w:shd w:fill="ffffff" w:val="clear"/>
        <w:spacing w:line="240" w:lineRule="auto"/>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2010 Voices from the Grave published</w:t>
      </w:r>
    </w:p>
    <w:p w:rsidR="00000000" w:rsidDel="00000000" w:rsidP="00000000" w:rsidRDefault="00000000" w:rsidRPr="00000000" w14:paraId="00000092">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-Was published as a oral history project by </w:t>
      </w:r>
      <w:r w:rsidDel="00000000" w:rsidR="00000000" w:rsidRPr="00000000">
        <w:rPr>
          <w:rFonts w:ascii="Times New Roman" w:cs="Times New Roman" w:eastAsia="Times New Roman" w:hAnsi="Times New Roman"/>
          <w:sz w:val="20"/>
          <w:szCs w:val="20"/>
          <w:highlight w:val="yellow"/>
          <w:rtl w:val="0"/>
        </w:rPr>
        <w:t xml:space="preserve">Ed Moloney </w:t>
      </w:r>
      <w:r w:rsidDel="00000000" w:rsidR="00000000" w:rsidRPr="00000000">
        <w:rPr>
          <w:rFonts w:ascii="Times New Roman" w:cs="Times New Roman" w:eastAsia="Times New Roman" w:hAnsi="Times New Roman"/>
          <w:sz w:val="20"/>
          <w:szCs w:val="20"/>
          <w:highlight w:val="white"/>
          <w:rtl w:val="0"/>
        </w:rPr>
        <w:t xml:space="preserve"> of which interviewed the IRA - kind of hard to get those kinds of interviews because the IRA is like the mafia. He was only able to get those interviews to be published after the members of the IRA had died (that was their condition).</w:t>
      </w:r>
    </w:p>
    <w:p w:rsidR="00000000" w:rsidDel="00000000" w:rsidP="00000000" w:rsidRDefault="00000000" w:rsidRPr="00000000" w14:paraId="00000093">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tapes were part of the Belfast Project, the oral history of the Troubles directed by writer and journalist Ed Moloney, and whose lead researcher was former IRA prisoner Anthony McIntyre, who carried out the interviews with Bell. Under the terms of the project, which was run from Boston College, republican and loyalist interviewees could give interviews about their involvement in the conflict which would not be released until their deaths. They were given guarantees of such confidentiality but after the PSNI sought to get these tapes it was learned that this guarantee of confidentiality only applied in “so far as American law allows”. Ultimately after a legal battle, the US courts released the tapes to the Police Service of Northern Ireland, PSNI.</w:t>
      </w:r>
    </w:p>
    <w:p w:rsidR="00000000" w:rsidDel="00000000" w:rsidP="00000000" w:rsidRDefault="00000000" w:rsidRPr="00000000" w14:paraId="00000094">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-Ed Moloney was with another guy in the suit (</w:t>
      </w:r>
      <w:r w:rsidDel="00000000" w:rsidR="00000000" w:rsidRPr="00000000">
        <w:rPr>
          <w:rFonts w:ascii="Times New Roman" w:cs="Times New Roman" w:eastAsia="Times New Roman" w:hAnsi="Times New Roman"/>
          <w:sz w:val="20"/>
          <w:szCs w:val="20"/>
          <w:highlight w:val="yellow"/>
          <w:rtl w:val="0"/>
        </w:rPr>
        <w:t xml:space="preserve">Anthony McIntyre</w:t>
      </w:r>
      <w:r w:rsidDel="00000000" w:rsidR="00000000" w:rsidRPr="00000000">
        <w:rPr>
          <w:rFonts w:ascii="Times New Roman" w:cs="Times New Roman" w:eastAsia="Times New Roman" w:hAnsi="Times New Roman"/>
          <w:sz w:val="20"/>
          <w:szCs w:val="20"/>
          <w:highlight w:val="white"/>
          <w:rtl w:val="0"/>
        </w:rPr>
        <w:t xml:space="preserve">) but then you would have learned that "in their suit, they frame the attempts by the US and UK governments to gain access to the oral history project as the type of politically motivated prosecution of politically motivated crimes that was specifically excluded under the terms of a treaty between the US and UK governments."</w:t>
      </w:r>
    </w:p>
    <w:p w:rsidR="00000000" w:rsidDel="00000000" w:rsidP="00000000" w:rsidRDefault="00000000" w:rsidRPr="00000000" w14:paraId="00000095">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-See McIntyre's interview </w:t>
      </w:r>
      <w:hyperlink r:id="rId36">
        <w:r w:rsidDel="00000000" w:rsidR="00000000" w:rsidRPr="00000000">
          <w:rPr>
            <w:rFonts w:ascii="Times New Roman" w:cs="Times New Roman" w:eastAsia="Times New Roman" w:hAnsi="Times New Roman"/>
            <w:color w:val="1155cc"/>
            <w:sz w:val="20"/>
            <w:szCs w:val="20"/>
            <w:highlight w:val="white"/>
            <w:u w:val="single"/>
            <w:rtl w:val="0"/>
          </w:rPr>
          <w:t xml:space="preserve">here</w:t>
        </w:r>
      </w:hyperlink>
      <w:r w:rsidDel="00000000" w:rsidR="00000000" w:rsidRPr="00000000">
        <w:rPr>
          <w:rFonts w:ascii="Times New Roman" w:cs="Times New Roman" w:eastAsia="Times New Roman" w:hAnsi="Times New Roman"/>
          <w:sz w:val="20"/>
          <w:szCs w:val="20"/>
          <w:highlight w:val="white"/>
          <w:rtl w:val="0"/>
        </w:rPr>
        <w:t xml:space="preserve">. The British obviously defeated the IRA. McIntyre sees both sides. Why did people join the IRA? Need to tease out the different strands. “If people join social protest movements in correlation with a particular event or because of ideological background, their understanding of politics, how Marxist/opposed are they, etc. His dissertation eases out why they joined the IRA. IRA members were killed to unite Ireland against the British and wanted equality. </w:t>
      </w:r>
      <w:r w:rsidDel="00000000" w:rsidR="00000000" w:rsidRPr="00000000">
        <w:rPr>
          <w:rFonts w:ascii="Times New Roman" w:cs="Times New Roman" w:eastAsia="Times New Roman" w:hAnsi="Times New Roman"/>
          <w:sz w:val="20"/>
          <w:szCs w:val="20"/>
          <w:highlight w:val="yellow"/>
          <w:rtl w:val="0"/>
        </w:rPr>
        <w:t xml:space="preserve">Good Friday Agreement</w:t>
      </w:r>
      <w:r w:rsidDel="00000000" w:rsidR="00000000" w:rsidRPr="00000000">
        <w:rPr>
          <w:rFonts w:ascii="Times New Roman" w:cs="Times New Roman" w:eastAsia="Times New Roman" w:hAnsi="Times New Roman"/>
          <w:sz w:val="20"/>
          <w:szCs w:val="20"/>
          <w:highlight w:val="white"/>
          <w:rtl w:val="0"/>
        </w:rPr>
        <w:t xml:space="preserve"> achieve that - was this their only outlet? The Sheffield Leadership probably knew that there was never going to be a united Ireland and signaled to the British as far back as 1996 to settle for a lot less than a united Ireland - they kept the armed struggle going. Maybe the British needed the tapes for the Good Friday agreement?</w:t>
      </w:r>
    </w:p>
    <w:p w:rsidR="00000000" w:rsidDel="00000000" w:rsidP="00000000" w:rsidRDefault="00000000" w:rsidRPr="00000000" w14:paraId="00000096">
      <w:pPr>
        <w:shd w:fill="ffffff" w:val="clea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-If you look into Ed Moloney and type in words such as extradition, you find (</w:t>
      </w:r>
      <w:hyperlink r:id="rId37">
        <w:r w:rsidDel="00000000" w:rsidR="00000000" w:rsidRPr="00000000">
          <w:rPr>
            <w:rFonts w:ascii="Times New Roman" w:cs="Times New Roman" w:eastAsia="Times New Roman" w:hAnsi="Times New Roman"/>
            <w:color w:val="1155cc"/>
            <w:sz w:val="20"/>
            <w:szCs w:val="20"/>
            <w:highlight w:val="white"/>
            <w:u w:val="single"/>
            <w:rtl w:val="0"/>
          </w:rPr>
          <w:t xml:space="preserve">https://www.irishtimes.com/opinion/protection-of-sources-is-a-principle-worth-defending-now-more-than-ever-1.4808368</w:t>
        </w:r>
      </w:hyperlink>
      <w:r w:rsidDel="00000000" w:rsidR="00000000" w:rsidRPr="00000000">
        <w:rPr>
          <w:rFonts w:ascii="Times New Roman" w:cs="Times New Roman" w:eastAsia="Times New Roman" w:hAnsi="Times New Roman"/>
          <w:sz w:val="20"/>
          <w:szCs w:val="20"/>
          <w:highlight w:val="white"/>
          <w:rtl w:val="0"/>
        </w:rPr>
        <w:t xml:space="preserve">). (Back to the Birmingham Six).</w:t>
      </w:r>
    </w:p>
    <w:p w:rsidR="00000000" w:rsidDel="00000000" w:rsidP="00000000" w:rsidRDefault="00000000" w:rsidRPr="00000000" w14:paraId="00000097">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The Legal Aid, Sentencing and Punishment of Offenders Act 2012</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-Only allows legal aid to be granted for inquests with a wider public interest. </w:t>
      </w:r>
    </w:p>
    <w:p w:rsidR="00000000" w:rsidDel="00000000" w:rsidP="00000000" w:rsidRDefault="00000000" w:rsidRPr="00000000" w14:paraId="0000009A">
      <w:pPr>
        <w:spacing w:line="240" w:lineRule="auto"/>
        <w:rPr>
          <w:rFonts w:ascii="Times New Roman" w:cs="Times New Roman" w:eastAsia="Times New Roman" w:hAnsi="Times New Roman"/>
          <w:color w:val="0e0c1d"/>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color w:val="0e0c1d"/>
          <w:sz w:val="20"/>
          <w:szCs w:val="20"/>
          <w:highlight w:val="white"/>
          <w:rtl w:val="0"/>
        </w:rPr>
        <w:t xml:space="preserve"> What ‘public interests are being protected by withholding the truth from the public? Apparently, it is not in the ‘public interest’ to tell us. </w:t>
      </w:r>
      <w:hyperlink r:id="rId38">
        <w:r w:rsidDel="00000000" w:rsidR="00000000" w:rsidRPr="00000000">
          <w:rPr>
            <w:rFonts w:ascii="Times New Roman" w:cs="Times New Roman" w:eastAsia="Times New Roman" w:hAnsi="Times New Roman"/>
            <w:color w:val="0000ff"/>
            <w:sz w:val="20"/>
            <w:szCs w:val="20"/>
            <w:highlight w:val="white"/>
            <w:u w:val="single"/>
            <w:rtl w:val="0"/>
          </w:rPr>
          <w:t xml:space="preserve">https://www.bbc.co.uk/programmes/b04sp6n7</w:t>
        </w:r>
      </w:hyperlink>
      <w:r w:rsidDel="00000000" w:rsidR="00000000" w:rsidRPr="00000000">
        <w:rPr>
          <w:rFonts w:ascii="Times New Roman" w:cs="Times New Roman" w:eastAsia="Times New Roman" w:hAnsi="Times New Roman"/>
          <w:color w:val="0e0c1d"/>
          <w:sz w:val="20"/>
          <w:szCs w:val="20"/>
          <w:highlight w:val="white"/>
          <w:rtl w:val="0"/>
        </w:rPr>
        <w:t xml:space="preserve">.</w:t>
      </w:r>
    </w:p>
    <w:p w:rsidR="00000000" w:rsidDel="00000000" w:rsidP="00000000" w:rsidRDefault="00000000" w:rsidRPr="00000000" w14:paraId="0000009B">
      <w:pPr>
        <w:spacing w:line="240" w:lineRule="auto"/>
        <w:rPr>
          <w:rFonts w:ascii="Times New Roman" w:cs="Times New Roman" w:eastAsia="Times New Roman" w:hAnsi="Times New Roman"/>
          <w:color w:val="0e0c1d"/>
          <w:sz w:val="20"/>
          <w:szCs w:val="20"/>
          <w:highlight w:val="white"/>
        </w:rPr>
      </w:pPr>
      <w:r w:rsidDel="00000000" w:rsidR="00000000" w:rsidRPr="00000000">
        <w:rPr>
          <w:rtl w:val="0"/>
        </w:rPr>
      </w:r>
    </w:p>
    <w:p w:rsidR="00000000" w:rsidDel="00000000" w:rsidP="00000000" w:rsidRDefault="00000000" w:rsidRPr="00000000" w14:paraId="0000009C">
      <w:pPr>
        <w:shd w:fill="ffffff" w:val="clear"/>
        <w:spacing w:line="240" w:lineRule="auto"/>
        <w:rPr>
          <w:rFonts w:ascii="Times New Roman" w:cs="Times New Roman" w:eastAsia="Times New Roman" w:hAnsi="Times New Roman"/>
          <w:color w:val="0e0c1d"/>
          <w:sz w:val="20"/>
          <w:szCs w:val="20"/>
          <w:highlight w:val="white"/>
        </w:rPr>
      </w:pPr>
      <w:r w:rsidDel="00000000" w:rsidR="00000000" w:rsidRPr="00000000">
        <w:rPr>
          <w:rFonts w:ascii="Times New Roman" w:cs="Times New Roman" w:eastAsia="Times New Roman" w:hAnsi="Times New Roman"/>
          <w:b w:val="1"/>
          <w:color w:val="0e0c1d"/>
          <w:sz w:val="20"/>
          <w:szCs w:val="20"/>
          <w:highlight w:val="white"/>
          <w:rtl w:val="0"/>
        </w:rPr>
        <w:t xml:space="preserve">2018</w:t>
      </w:r>
      <w:r w:rsidDel="00000000" w:rsidR="00000000" w:rsidRPr="00000000">
        <w:rPr>
          <w:rFonts w:ascii="Times New Roman" w:cs="Times New Roman" w:eastAsia="Times New Roman" w:hAnsi="Times New Roman"/>
          <w:color w:val="0e0c1d"/>
          <w:sz w:val="20"/>
          <w:szCs w:val="20"/>
          <w:highlight w:val="white"/>
          <w:rtl w:val="0"/>
        </w:rPr>
        <w:t xml:space="preserve"> </w:t>
      </w:r>
      <w:r w:rsidDel="00000000" w:rsidR="00000000" w:rsidRPr="00000000">
        <w:rPr>
          <w:rFonts w:ascii="Times New Roman" w:cs="Times New Roman" w:eastAsia="Times New Roman" w:hAnsi="Times New Roman"/>
          <w:color w:val="141414"/>
          <w:sz w:val="20"/>
          <w:szCs w:val="20"/>
          <w:highlight w:val="white"/>
          <w:rtl w:val="0"/>
        </w:rPr>
        <w:t xml:space="preserve">former head of West Midlands Counter Terrorism Unit </w:t>
      </w:r>
      <w:r w:rsidDel="00000000" w:rsidR="00000000" w:rsidRPr="00000000">
        <w:rPr>
          <w:rFonts w:ascii="Times New Roman" w:cs="Times New Roman" w:eastAsia="Times New Roman" w:hAnsi="Times New Roman"/>
          <w:color w:val="0e0c1d"/>
          <w:sz w:val="20"/>
          <w:szCs w:val="20"/>
          <w:highlight w:val="yellow"/>
          <w:rtl w:val="0"/>
        </w:rPr>
        <w:t xml:space="preserve">Marcus Beale </w:t>
      </w:r>
      <w:r w:rsidDel="00000000" w:rsidR="00000000" w:rsidRPr="00000000">
        <w:rPr>
          <w:rFonts w:ascii="Times New Roman" w:cs="Times New Roman" w:eastAsia="Times New Roman" w:hAnsi="Times New Roman"/>
          <w:color w:val="0e0c1d"/>
          <w:sz w:val="20"/>
          <w:szCs w:val="20"/>
          <w:highlight w:val="white"/>
          <w:rtl w:val="0"/>
        </w:rPr>
        <w:t xml:space="preserve">was dismissed after losing secret papers.</w:t>
      </w:r>
    </w:p>
    <w:p w:rsidR="00000000" w:rsidDel="00000000" w:rsidP="00000000" w:rsidRDefault="00000000" w:rsidRPr="00000000" w14:paraId="0000009D">
      <w:pPr>
        <w:spacing w:line="240" w:lineRule="auto"/>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April 2022 Mullin in Court again</w:t>
      </w:r>
    </w:p>
    <w:p w:rsidR="00000000" w:rsidDel="00000000" w:rsidP="00000000" w:rsidRDefault="00000000" w:rsidRPr="00000000" w14:paraId="0000009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an application – under the Terrorism Act, no less – from the West Midlands Police. They are demanding that I hand over notes I made in the 1980s during my investigation into the Birmingham pub bombings, in the hope that these will help them to track down one of the two surviving bombers.”-Mullin</w:t>
      </w:r>
    </w:p>
    <w:p w:rsidR="00000000" w:rsidDel="00000000" w:rsidP="00000000" w:rsidRDefault="00000000" w:rsidRPr="00000000" w14:paraId="000000A0">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yellow"/>
          <w:rtl w:val="0"/>
        </w:rPr>
        <w:t xml:space="preserve">-Christopher Mullin</w:t>
      </w:r>
      <w:r w:rsidDel="00000000" w:rsidR="00000000" w:rsidRPr="00000000">
        <w:rPr>
          <w:rFonts w:ascii="Times New Roman" w:cs="Times New Roman" w:eastAsia="Times New Roman" w:hAnsi="Times New Roman"/>
          <w:sz w:val="20"/>
          <w:szCs w:val="20"/>
          <w:highlight w:val="white"/>
          <w:rtl w:val="0"/>
        </w:rPr>
        <w:t xml:space="preserve"> - (former Labor member of Parliament for Sunderland South) promised to protect the man’s identity in exchange </w:t>
      </w:r>
      <w:r w:rsidDel="00000000" w:rsidR="00000000" w:rsidRPr="00000000">
        <w:rPr>
          <w:rtl w:val="0"/>
        </w:rPr>
        <w:tab/>
      </w:r>
      <w:r w:rsidDel="00000000" w:rsidR="00000000" w:rsidRPr="00000000">
        <w:rPr>
          <w:rFonts w:ascii="Times New Roman" w:cs="Times New Roman" w:eastAsia="Times New Roman" w:hAnsi="Times New Roman"/>
          <w:sz w:val="20"/>
          <w:szCs w:val="20"/>
          <w:highlight w:val="white"/>
          <w:rtl w:val="0"/>
        </w:rPr>
        <w:t xml:space="preserve">for information that would help exonerate the six. </w:t>
      </w:r>
    </w:p>
    <w:p w:rsidR="00000000" w:rsidDel="00000000" w:rsidP="00000000" w:rsidRDefault="00000000" w:rsidRPr="00000000" w14:paraId="000000A1">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-Disclosure of the fact that you are in fact the person responsible for a major crime that has led to innocent people being assaulted </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by the police and jailed for life so that they can belatedly be vindicated - on the condition that your identity is never disclosed. </w:t>
      </w:r>
      <w:r w:rsidDel="00000000" w:rsidR="00000000" w:rsidRPr="00000000">
        <w:rPr>
          <w:rtl w:val="0"/>
        </w:rPr>
        <w:tab/>
      </w:r>
      <w:r w:rsidDel="00000000" w:rsidR="00000000" w:rsidRPr="00000000">
        <w:rPr>
          <w:rFonts w:ascii="Times New Roman" w:cs="Times New Roman" w:eastAsia="Times New Roman" w:hAnsi="Times New Roman"/>
          <w:sz w:val="20"/>
          <w:szCs w:val="20"/>
          <w:highlight w:val="white"/>
          <w:rtl w:val="0"/>
        </w:rPr>
        <w:t xml:space="preserve">Balance of public interest? Not exactly on the same scale, is it?</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-He interviewed 16 or 17 men who had planted bombs in and around Birmingham in the mid-1970s. Was confidential (no police </w:t>
      </w:r>
      <w:r w:rsidDel="00000000" w:rsidR="00000000" w:rsidRPr="00000000">
        <w:rPr>
          <w:rtl w:val="0"/>
        </w:rPr>
        <w:tab/>
      </w:r>
      <w:r w:rsidDel="00000000" w:rsidR="00000000" w:rsidRPr="00000000">
        <w:rPr>
          <w:rFonts w:ascii="Times New Roman" w:cs="Times New Roman" w:eastAsia="Times New Roman" w:hAnsi="Times New Roman"/>
          <w:sz w:val="20"/>
          <w:szCs w:val="20"/>
          <w:highlight w:val="white"/>
          <w:rtl w:val="0"/>
        </w:rPr>
        <w:t xml:space="preserve">involved).</w:t>
      </w:r>
    </w:p>
    <w:p w:rsidR="00000000" w:rsidDel="00000000" w:rsidP="00000000" w:rsidRDefault="00000000" w:rsidRPr="00000000" w14:paraId="000000A4">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-Needs to have an overriding public interest requiring them to disclose his sources.</w:t>
      </w:r>
    </w:p>
    <w:p w:rsidR="00000000" w:rsidDel="00000000" w:rsidP="00000000" w:rsidRDefault="00000000" w:rsidRPr="00000000" w14:paraId="000000A5">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-Why was just Mullin’s taken to court now? Not when he published the book? Not 50 years ago?</w:t>
      </w:r>
    </w:p>
    <w:p w:rsidR="00000000" w:rsidDel="00000000" w:rsidP="00000000" w:rsidRDefault="00000000" w:rsidRPr="00000000" w14:paraId="000000A6">
      <w:pPr>
        <w:spacing w:line="240" w:lineRule="auto"/>
        <w:ind w:firstLine="720"/>
        <w:rPr>
          <w:rFonts w:ascii="Times New Roman" w:cs="Times New Roman" w:eastAsia="Times New Roman" w:hAnsi="Times New Roman"/>
          <w:color w:val="201f1e"/>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color w:val="201f1e"/>
          <w:sz w:val="20"/>
          <w:szCs w:val="20"/>
          <w:highlight w:val="white"/>
          <w:rtl w:val="0"/>
        </w:rPr>
        <w:t xml:space="preserve">Angle to look into: the journalist that help get the Birmingham released - then elected into Parliament. Court honored animinity of </w:t>
      </w:r>
      <w:r w:rsidDel="00000000" w:rsidR="00000000" w:rsidRPr="00000000">
        <w:rPr>
          <w:rtl w:val="0"/>
        </w:rPr>
        <w:tab/>
      </w:r>
      <w:r w:rsidDel="00000000" w:rsidR="00000000" w:rsidRPr="00000000">
        <w:rPr>
          <w:rFonts w:ascii="Times New Roman" w:cs="Times New Roman" w:eastAsia="Times New Roman" w:hAnsi="Times New Roman"/>
          <w:color w:val="201f1e"/>
          <w:sz w:val="20"/>
          <w:szCs w:val="20"/>
          <w:highlight w:val="white"/>
          <w:rtl w:val="0"/>
        </w:rPr>
        <w:t xml:space="preserve">the sources (bombers turned in), recognized by journalism principle. Is he a hero? Can the journalist protection of sources be </w:t>
      </w:r>
      <w:r w:rsidDel="00000000" w:rsidR="00000000" w:rsidRPr="00000000">
        <w:rPr>
          <w:rtl w:val="0"/>
        </w:rPr>
        <w:tab/>
        <w:tab/>
      </w:r>
      <w:r w:rsidDel="00000000" w:rsidR="00000000" w:rsidRPr="00000000">
        <w:rPr>
          <w:rFonts w:ascii="Times New Roman" w:cs="Times New Roman" w:eastAsia="Times New Roman" w:hAnsi="Times New Roman"/>
          <w:color w:val="201f1e"/>
          <w:sz w:val="20"/>
          <w:szCs w:val="20"/>
          <w:highlight w:val="white"/>
          <w:rtl w:val="0"/>
        </w:rPr>
        <w:t xml:space="preserve">overseen? Research this.</w:t>
      </w:r>
    </w:p>
    <w:p w:rsidR="00000000" w:rsidDel="00000000" w:rsidP="00000000" w:rsidRDefault="00000000" w:rsidRPr="00000000" w14:paraId="000000A7">
      <w:pPr>
        <w:spacing w:line="240" w:lineRule="auto"/>
        <w:ind w:firstLine="720"/>
        <w:rPr>
          <w:rFonts w:ascii="Times New Roman" w:cs="Times New Roman" w:eastAsia="Times New Roman" w:hAnsi="Times New Roman"/>
          <w:color w:val="121212"/>
          <w:sz w:val="20"/>
          <w:szCs w:val="20"/>
        </w:rPr>
      </w:pPr>
      <w:r w:rsidDel="00000000" w:rsidR="00000000" w:rsidRPr="00000000">
        <w:rPr>
          <w:rFonts w:ascii="Times New Roman" w:cs="Times New Roman" w:eastAsia="Times New Roman" w:hAnsi="Times New Roman"/>
          <w:color w:val="121212"/>
          <w:sz w:val="20"/>
          <w:szCs w:val="20"/>
          <w:rtl w:val="0"/>
        </w:rPr>
        <w:t xml:space="preserve">-“Mullin said: “The right of a journalist to protect his or her sources is fundamental to a free press in a democracy. My actions, in </w:t>
      </w:r>
    </w:p>
    <w:p w:rsidR="00000000" w:rsidDel="00000000" w:rsidP="00000000" w:rsidRDefault="00000000" w:rsidRPr="00000000" w14:paraId="000000A8">
      <w:pPr>
        <w:spacing w:line="240" w:lineRule="auto"/>
        <w:ind w:firstLine="720"/>
        <w:rPr>
          <w:rFonts w:ascii="Times New Roman" w:cs="Times New Roman" w:eastAsia="Times New Roman" w:hAnsi="Times New Roman"/>
          <w:color w:val="121212"/>
          <w:sz w:val="20"/>
          <w:szCs w:val="20"/>
        </w:rPr>
      </w:pPr>
      <w:r w:rsidDel="00000000" w:rsidR="00000000" w:rsidRPr="00000000">
        <w:rPr>
          <w:rFonts w:ascii="Times New Roman" w:cs="Times New Roman" w:eastAsia="Times New Roman" w:hAnsi="Times New Roman"/>
          <w:color w:val="121212"/>
          <w:sz w:val="20"/>
          <w:szCs w:val="20"/>
          <w:rtl w:val="0"/>
        </w:rPr>
        <w:t xml:space="preserve">this case, were overwhelmingly in the public interest. They led to the release of six innocent men after 17 years in prison, the </w:t>
      </w:r>
      <w:r w:rsidDel="00000000" w:rsidR="00000000" w:rsidRPr="00000000">
        <w:rPr>
          <w:rtl w:val="0"/>
        </w:rPr>
        <w:tab/>
        <w:tab/>
      </w:r>
      <w:r w:rsidDel="00000000" w:rsidR="00000000" w:rsidRPr="00000000">
        <w:rPr>
          <w:rFonts w:ascii="Times New Roman" w:cs="Times New Roman" w:eastAsia="Times New Roman" w:hAnsi="Times New Roman"/>
          <w:color w:val="121212"/>
          <w:sz w:val="20"/>
          <w:szCs w:val="20"/>
          <w:rtl w:val="0"/>
        </w:rPr>
        <w:t xml:space="preserve">winding up of the notorious West Midlands serious crimes squad and the quashing of a further 30 or so wrongful convictions. "This </w:t>
      </w:r>
      <w:r w:rsidDel="00000000" w:rsidR="00000000" w:rsidRPr="00000000">
        <w:rPr>
          <w:rtl w:val="0"/>
        </w:rPr>
        <w:tab/>
      </w:r>
      <w:r w:rsidDel="00000000" w:rsidR="00000000" w:rsidRPr="00000000">
        <w:rPr>
          <w:rFonts w:ascii="Times New Roman" w:cs="Times New Roman" w:eastAsia="Times New Roman" w:hAnsi="Times New Roman"/>
          <w:color w:val="121212"/>
          <w:sz w:val="20"/>
          <w:szCs w:val="20"/>
          <w:rtl w:val="0"/>
        </w:rPr>
        <w:t xml:space="preserve">case also resulted in the setting up of a royal commission which, among other reforms, led to the setting up of the criminal cases </w:t>
      </w:r>
      <w:r w:rsidDel="00000000" w:rsidR="00000000" w:rsidRPr="00000000">
        <w:rPr>
          <w:rtl w:val="0"/>
        </w:rPr>
        <w:tab/>
      </w:r>
      <w:r w:rsidDel="00000000" w:rsidR="00000000" w:rsidRPr="00000000">
        <w:rPr>
          <w:rFonts w:ascii="Times New Roman" w:cs="Times New Roman" w:eastAsia="Times New Roman" w:hAnsi="Times New Roman"/>
          <w:color w:val="121212"/>
          <w:sz w:val="20"/>
          <w:szCs w:val="20"/>
          <w:rtl w:val="0"/>
        </w:rPr>
        <w:t xml:space="preserve">review commission and the quashing of another 500 or more wrongful convictions, most recently those of the many sub-postmasters </w:t>
      </w:r>
      <w:r w:rsidDel="00000000" w:rsidR="00000000" w:rsidRPr="00000000">
        <w:rPr>
          <w:rtl w:val="0"/>
        </w:rPr>
        <w:tab/>
      </w:r>
      <w:r w:rsidDel="00000000" w:rsidR="00000000" w:rsidRPr="00000000">
        <w:rPr>
          <w:rFonts w:ascii="Times New Roman" w:cs="Times New Roman" w:eastAsia="Times New Roman" w:hAnsi="Times New Roman"/>
          <w:color w:val="121212"/>
          <w:sz w:val="20"/>
          <w:szCs w:val="20"/>
          <w:rtl w:val="0"/>
        </w:rPr>
        <w:t xml:space="preserve">wrongly convicted of fraud and theft. My investigation is also the main reason why the identity of three of the four bombers is </w:t>
      </w:r>
      <w:r w:rsidDel="00000000" w:rsidR="00000000" w:rsidRPr="00000000">
        <w:rPr>
          <w:rtl w:val="0"/>
        </w:rPr>
        <w:tab/>
      </w:r>
      <w:r w:rsidDel="00000000" w:rsidR="00000000" w:rsidRPr="00000000">
        <w:rPr>
          <w:rFonts w:ascii="Times New Roman" w:cs="Times New Roman" w:eastAsia="Times New Roman" w:hAnsi="Times New Roman"/>
          <w:color w:val="121212"/>
          <w:sz w:val="20"/>
          <w:szCs w:val="20"/>
          <w:rtl w:val="0"/>
        </w:rPr>
        <w:t xml:space="preserve">known. Finally, I am grateful to the National Union of Journalists for their unswerving support.”</w:t>
      </w:r>
    </w:p>
    <w:p w:rsidR="00000000" w:rsidDel="00000000" w:rsidP="00000000" w:rsidRDefault="00000000" w:rsidRPr="00000000" w14:paraId="000000A9">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-Much of the information he has, the police already know. The police took him to court to divulge his source - who the young </w:t>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planter. The police knew that they had the wrong people. Did the police know in 1974 that they had the wrong men?  The CPS of </w:t>
      </w:r>
      <w:r w:rsidDel="00000000" w:rsidR="00000000" w:rsidRPr="00000000">
        <w:rPr>
          <w:rtl w:val="0"/>
        </w:rPr>
        <w:tab/>
      </w:r>
      <w:r w:rsidDel="00000000" w:rsidR="00000000" w:rsidRPr="00000000">
        <w:rPr>
          <w:rFonts w:ascii="Times New Roman" w:cs="Times New Roman" w:eastAsia="Times New Roman" w:hAnsi="Times New Roman"/>
          <w:sz w:val="20"/>
          <w:szCs w:val="20"/>
          <w:highlight w:val="white"/>
          <w:rtl w:val="0"/>
        </w:rPr>
        <w:t xml:space="preserve">which Barry will send shows why they didn’t prosecute - he couldn’t provide information.. Shows a triangulation with certain people </w:t>
      </w:r>
    </w:p>
    <w:p w:rsidR="00000000" w:rsidDel="00000000" w:rsidP="00000000" w:rsidRDefault="00000000" w:rsidRPr="00000000" w14:paraId="000000AB">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involved. THE CPS IS CONFIDENTIAL.</w:t>
      </w:r>
    </w:p>
    <w:p w:rsidR="00000000" w:rsidDel="00000000" w:rsidP="00000000" w:rsidRDefault="00000000" w:rsidRPr="00000000" w14:paraId="000000AC">
      <w:pPr>
        <w:shd w:fill="ffffff" w:val="clea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-Did the police know in 1974/5 had the wrong men - did they know before Mullin that they knew the Birm Six didn't do it, but did </w:t>
      </w:r>
    </w:p>
    <w:p w:rsidR="00000000" w:rsidDel="00000000" w:rsidP="00000000" w:rsidRDefault="00000000" w:rsidRPr="00000000" w14:paraId="000000AD">
      <w:pPr>
        <w:shd w:fill="ffffff" w:val="clea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know who did but left the six to rot in jail (as did the IRA let them rot in jail, even though they too knew who had actually killed our loved ones).</w:t>
      </w:r>
    </w:p>
    <w:p w:rsidR="00000000" w:rsidDel="00000000" w:rsidP="00000000" w:rsidRDefault="00000000" w:rsidRPr="00000000" w14:paraId="000000AE">
      <w:pPr>
        <w:shd w:fill="ffffff" w:val="clea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-Need to prove standard of proof that Mullins withheld information he would know or he would believe would be of material asstiance.</w:t>
      </w:r>
    </w:p>
    <w:p w:rsidR="00000000" w:rsidDel="00000000" w:rsidP="00000000" w:rsidRDefault="00000000" w:rsidRPr="00000000" w14:paraId="000000AF">
      <w:pPr>
        <w:shd w:fill="ffffff" w:val="clea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 overriding public interest that might displace CM’s strong Article 10 (freedom of expression) right to protect his confidential journalistic source along with the Court considering its discretion? </w:t>
      </w:r>
    </w:p>
    <w:p w:rsidR="00000000" w:rsidDel="00000000" w:rsidP="00000000" w:rsidRDefault="00000000" w:rsidRPr="00000000" w14:paraId="000000B0">
      <w:pPr>
        <w:shd w:fill="ffffff" w:val="clear"/>
        <w:spacing w:line="240" w:lineRule="auto"/>
        <w:ind w:left="72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-Mullin backed by: The statements are from Michelle Stanistreet, the General Secretary of the National Union of Journalists; Alan Rusbridger, a journalist and editor who is now the editor of Prospect Magazine and who was editor and then editor-in-chief of The Guardian between 1995 and 2005; Dr Paul Lashmar, a former head of the department of Journalism at City University, London and a Reader in Journalism, an investigative journalist since 1978; and Lord Falconer, a former law officer, Minister in the Cabinet Office and Lord Chancellor who has held other government and shadow governmental roles. </w:t>
      </w:r>
    </w:p>
    <w:p w:rsidR="00000000" w:rsidDel="00000000" w:rsidP="00000000" w:rsidRDefault="00000000" w:rsidRPr="00000000" w14:paraId="000000B1">
      <w:pPr>
        <w:spacing w:line="240" w:lineRule="auto"/>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hyperlink r:id="rId39">
        <w:r w:rsidDel="00000000" w:rsidR="00000000" w:rsidRPr="00000000">
          <w:rPr>
            <w:rFonts w:ascii="Times New Roman" w:cs="Times New Roman" w:eastAsia="Times New Roman" w:hAnsi="Times New Roman"/>
            <w:color w:val="1155cc"/>
            <w:sz w:val="20"/>
            <w:szCs w:val="20"/>
            <w:highlight w:val="white"/>
            <w:u w:val="single"/>
            <w:rtl w:val="0"/>
          </w:rPr>
          <w:t xml:space="preserve">From Mullin’s</w:t>
        </w:r>
      </w:hyperlink>
      <w:r w:rsidDel="00000000" w:rsidR="00000000" w:rsidRPr="00000000">
        <w:rPr>
          <w:rFonts w:ascii="Times New Roman" w:cs="Times New Roman" w:eastAsia="Times New Roman" w:hAnsi="Times New Roman"/>
          <w:sz w:val="20"/>
          <w:szCs w:val="20"/>
          <w:highlight w:val="white"/>
          <w:rtl w:val="0"/>
        </w:rPr>
        <w:t xml:space="preserve">: “The West Midlands Police, in common with much of the legal profession, were content to believe that the six men whose convictions had been quashed were, in fact, guilty.” The convictions had been based solely on confessions that were found to have been fabricated.</w:t>
      </w:r>
    </w:p>
    <w:p w:rsidR="00000000" w:rsidDel="00000000" w:rsidP="00000000" w:rsidRDefault="00000000" w:rsidRPr="00000000" w14:paraId="000000B2">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-Look up the judges? I.e. </w:t>
      </w:r>
      <w:r w:rsidDel="00000000" w:rsidR="00000000" w:rsidRPr="00000000">
        <w:rPr>
          <w:rFonts w:ascii="Times New Roman" w:cs="Times New Roman" w:eastAsia="Times New Roman" w:hAnsi="Times New Roman"/>
          <w:sz w:val="20"/>
          <w:szCs w:val="20"/>
          <w:highlight w:val="yellow"/>
          <w:rtl w:val="0"/>
        </w:rPr>
        <w:t xml:space="preserve">Lord Chief Justice Lane</w:t>
      </w:r>
      <w:r w:rsidDel="00000000" w:rsidR="00000000" w:rsidRPr="00000000">
        <w:rPr>
          <w:rFonts w:ascii="Times New Roman" w:cs="Times New Roman" w:eastAsia="Times New Roman" w:hAnsi="Times New Roman"/>
          <w:sz w:val="20"/>
          <w:szCs w:val="20"/>
          <w:highlight w:val="white"/>
          <w:rtl w:val="0"/>
        </w:rPr>
        <w:t xml:space="preserve"> (passed away)- judges mentioned the longer the case goes on, the more guilty the </w:t>
      </w:r>
    </w:p>
    <w:p w:rsidR="00000000" w:rsidDel="00000000" w:rsidP="00000000" w:rsidRDefault="00000000" w:rsidRPr="00000000" w14:paraId="000000B3">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people are.</w:t>
      </w:r>
    </w:p>
    <w:p w:rsidR="00000000" w:rsidDel="00000000" w:rsidP="00000000" w:rsidRDefault="00000000" w:rsidRPr="00000000" w14:paraId="000000B4">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t>
      </w:r>
      <w:r w:rsidDel="00000000" w:rsidR="00000000" w:rsidRPr="00000000">
        <w:rPr>
          <w:rFonts w:ascii="Times New Roman" w:cs="Times New Roman" w:eastAsia="Times New Roman" w:hAnsi="Times New Roman"/>
          <w:sz w:val="20"/>
          <w:szCs w:val="20"/>
          <w:highlight w:val="yellow"/>
          <w:rtl w:val="0"/>
        </w:rPr>
        <w:t xml:space="preserve">James Lewis QC</w:t>
      </w:r>
      <w:r w:rsidDel="00000000" w:rsidR="00000000" w:rsidRPr="00000000">
        <w:rPr>
          <w:rFonts w:ascii="Times New Roman" w:cs="Times New Roman" w:eastAsia="Times New Roman" w:hAnsi="Times New Roman"/>
          <w:sz w:val="20"/>
          <w:szCs w:val="20"/>
          <w:highlight w:val="white"/>
          <w:rtl w:val="0"/>
        </w:rPr>
        <w:t xml:space="preserve">, representing West Midlands Police, said that Mr. Mullin had "provided material voluntarily" with redactions and </w:t>
      </w:r>
    </w:p>
    <w:p w:rsidR="00000000" w:rsidDel="00000000" w:rsidP="00000000" w:rsidRDefault="00000000" w:rsidRPr="00000000" w14:paraId="000000B5">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omissions to protect the identity.</w:t>
      </w:r>
    </w:p>
    <w:p w:rsidR="00000000" w:rsidDel="00000000" w:rsidP="00000000" w:rsidRDefault="00000000" w:rsidRPr="00000000" w14:paraId="000000B6">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-Does the Terrorism Act 2000 give the police the power to oblige journalists to disclose their sources in cases involving terrorism?</w:t>
      </w:r>
    </w:p>
    <w:p w:rsidR="00000000" w:rsidDel="00000000" w:rsidP="00000000" w:rsidRDefault="00000000" w:rsidRPr="00000000" w14:paraId="000000B7">
      <w:pPr>
        <w:spacing w:line="240" w:lineRule="auto"/>
        <w:ind w:firstLine="144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-West Midlands Police used the Terrorism Act to bring the production order application.</w:t>
      </w:r>
    </w:p>
    <w:p w:rsidR="00000000" w:rsidDel="00000000" w:rsidP="00000000" w:rsidRDefault="00000000" w:rsidRPr="00000000" w14:paraId="000000B8">
      <w:pPr>
        <w:spacing w:line="240" w:lineRule="auto"/>
        <w:ind w:firstLine="144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-There are three key tests: first, do I have in my possession material that comes within the terms of the Terrorism Act? </w:t>
      </w:r>
    </w:p>
    <w:p w:rsidR="00000000" w:rsidDel="00000000" w:rsidP="00000000" w:rsidRDefault="00000000" w:rsidRPr="00000000" w14:paraId="000000B9">
      <w:pPr>
        <w:spacing w:line="240" w:lineRule="auto"/>
        <w:ind w:left="144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Second, is the evidence the police are seeking likely to be of substantial value? And finally, is it in the public interest that the right of a journalist to protect his sources, enshrined in Article 10 of the European Convention on Human Rights, should be overridden? There are precedents, but none quite matches my case. The law leaves the judge a good deal of discretion.</w:t>
      </w:r>
    </w:p>
    <w:p w:rsidR="00000000" w:rsidDel="00000000" w:rsidP="00000000" w:rsidRDefault="00000000" w:rsidRPr="00000000" w14:paraId="000000BA">
      <w:pPr>
        <w:spacing w:line="240" w:lineRule="auto"/>
        <w:ind w:firstLine="144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-Only two witnesses are called: Mullins and </w:t>
      </w:r>
      <w:r w:rsidDel="00000000" w:rsidR="00000000" w:rsidRPr="00000000">
        <w:rPr>
          <w:rFonts w:ascii="Times New Roman" w:cs="Times New Roman" w:eastAsia="Times New Roman" w:hAnsi="Times New Roman"/>
          <w:sz w:val="20"/>
          <w:szCs w:val="20"/>
          <w:highlight w:val="yellow"/>
          <w:rtl w:val="0"/>
        </w:rPr>
        <w:t xml:space="preserve">Detective Constable Sutton</w:t>
      </w:r>
      <w:r w:rsidDel="00000000" w:rsidR="00000000" w:rsidRPr="00000000">
        <w:rPr>
          <w:rFonts w:ascii="Times New Roman" w:cs="Times New Roman" w:eastAsia="Times New Roman" w:hAnsi="Times New Roman"/>
          <w:sz w:val="20"/>
          <w:szCs w:val="20"/>
          <w:highlight w:val="white"/>
          <w:rtl w:val="0"/>
        </w:rPr>
        <w:t xml:space="preserve">. Why is the detective also a witness? Sutton </w:t>
      </w:r>
    </w:p>
    <w:p w:rsidR="00000000" w:rsidDel="00000000" w:rsidP="00000000" w:rsidRDefault="00000000" w:rsidRPr="00000000" w14:paraId="000000BB">
      <w:pPr>
        <w:spacing w:line="240" w:lineRule="auto"/>
        <w:ind w:left="720"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acquitted himself. Look into Sutton lying about Mullins’ notes at the Hull History Centre.</w:t>
        <w:tab/>
        <w:tab/>
        <w:tab/>
        <w:tab/>
        <w:tab/>
        <w:tab/>
        <w:tab/>
        <w:tab/>
        <w:tab/>
        <w:tab/>
        <w:tab/>
      </w:r>
      <w:r w:rsidDel="00000000" w:rsidR="00000000" w:rsidRPr="00000000">
        <w:rPr>
          <w:rFonts w:ascii="Times New Roman" w:cs="Times New Roman" w:eastAsia="Times New Roman" w:hAnsi="Times New Roman"/>
          <w:color w:val="201f1e"/>
          <w:sz w:val="20"/>
          <w:szCs w:val="20"/>
          <w:highlight w:val="white"/>
          <w:rtl w:val="0"/>
        </w:rPr>
        <w:tab/>
      </w:r>
      <w:r w:rsidDel="00000000" w:rsidR="00000000" w:rsidRPr="00000000">
        <w:rPr>
          <w:rFonts w:ascii="Times New Roman" w:cs="Times New Roman" w:eastAsia="Times New Roman" w:hAnsi="Times New Roman"/>
          <w:sz w:val="20"/>
          <w:szCs w:val="20"/>
          <w:highlight w:val="white"/>
          <w:rtl w:val="0"/>
        </w:rPr>
        <w:tab/>
      </w:r>
    </w:p>
    <w:p w:rsidR="00000000" w:rsidDel="00000000" w:rsidP="00000000" w:rsidRDefault="00000000" w:rsidRPr="00000000" w14:paraId="000000BC">
      <w:pPr>
        <w:rPr>
          <w:rFonts w:ascii="Times New Roman" w:cs="Times New Roman" w:eastAsia="Times New Roman" w:hAnsi="Times New Roman"/>
          <w:color w:val="333333"/>
          <w:sz w:val="20"/>
          <w:szCs w:val="20"/>
          <w:highlight w:val="white"/>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color w:val="333333"/>
          <w:sz w:val="20"/>
          <w:szCs w:val="20"/>
          <w:highlight w:val="white"/>
        </w:rPr>
      </w:pPr>
      <w:r w:rsidDel="00000000" w:rsidR="00000000" w:rsidRPr="00000000">
        <w:rPr>
          <w:rtl w:val="0"/>
        </w:rPr>
      </w:r>
    </w:p>
    <w:sectPr>
      <w:headerReference r:id="rId40" w:type="default"/>
      <w:headerReference r:id="rId41" w:type="first"/>
      <w:headerReference r:id="rId42" w:type="even"/>
      <w:footerReference r:id="rId43" w:type="default"/>
      <w:footerReference r:id="rId44" w:type="first"/>
      <w:footerReference r:id="rId45" w:type="even"/>
      <w:pgSz w:h="15840" w:w="12240" w:orient="portrait"/>
      <w:pgMar w:bottom="431" w:top="431" w:left="431" w:right="43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Pr>
      <w:color w:val="0000ff" w:themeColor="hyperlink"/>
      <w:u w:val="single"/>
    </w:rPr>
  </w:style>
  <w:style w:type="paragraph" w:styleId="Header">
    <w:name w:val="header"/>
    <w:basedOn w:val="Normal"/>
    <w:link w:val="HeaderChar"/>
    <w:uiPriority w:val="99"/>
    <w:unhideWhenUsed w:val="1"/>
    <w:rsid w:val="009F3953"/>
    <w:pPr>
      <w:tabs>
        <w:tab w:val="center" w:pos="4680"/>
        <w:tab w:val="right" w:pos="9360"/>
      </w:tabs>
      <w:spacing w:line="240" w:lineRule="auto"/>
    </w:pPr>
  </w:style>
  <w:style w:type="character" w:styleId="HeaderChar" w:customStyle="1">
    <w:name w:val="Header Char"/>
    <w:basedOn w:val="DefaultParagraphFont"/>
    <w:link w:val="Header"/>
    <w:uiPriority w:val="99"/>
    <w:rsid w:val="009F3953"/>
  </w:style>
  <w:style w:type="paragraph" w:styleId="Footer">
    <w:name w:val="footer"/>
    <w:basedOn w:val="Normal"/>
    <w:link w:val="FooterChar"/>
    <w:uiPriority w:val="99"/>
    <w:unhideWhenUsed w:val="1"/>
    <w:rsid w:val="009F3953"/>
    <w:pPr>
      <w:tabs>
        <w:tab w:val="center" w:pos="4680"/>
        <w:tab w:val="right" w:pos="9360"/>
      </w:tabs>
      <w:spacing w:line="240" w:lineRule="auto"/>
    </w:pPr>
  </w:style>
  <w:style w:type="character" w:styleId="FooterChar" w:customStyle="1">
    <w:name w:val="Footer Char"/>
    <w:basedOn w:val="DefaultParagraphFont"/>
    <w:link w:val="Footer"/>
    <w:uiPriority w:val="99"/>
    <w:rsid w:val="009F395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justice4the21.co.uk/" TargetMode="External"/><Relationship Id="rId42" Type="http://schemas.openxmlformats.org/officeDocument/2006/relationships/header" Target="header2.xml"/><Relationship Id="rId41" Type="http://schemas.openxmlformats.org/officeDocument/2006/relationships/header" Target="header3.xml"/><Relationship Id="rId22" Type="http://schemas.openxmlformats.org/officeDocument/2006/relationships/hyperlink" Target="https://en.wikipedia.org/wiki/Birmingham_pub_bombings#cite_note-171" TargetMode="External"/><Relationship Id="rId44" Type="http://schemas.openxmlformats.org/officeDocument/2006/relationships/footer" Target="footer2.xml"/><Relationship Id="rId21" Type="http://schemas.openxmlformats.org/officeDocument/2006/relationships/hyperlink" Target="https://justice4the21.co.uk/" TargetMode="External"/><Relationship Id="rId43" Type="http://schemas.openxmlformats.org/officeDocument/2006/relationships/footer" Target="footer3.xml"/><Relationship Id="rId24" Type="http://schemas.openxmlformats.org/officeDocument/2006/relationships/hyperlink" Target="https://en.wikipedia.org/wiki/Good_Friday_Agreement" TargetMode="External"/><Relationship Id="rId23" Type="http://schemas.openxmlformats.org/officeDocument/2006/relationships/hyperlink" Target="https://en.wikipedia.org/wiki/Birmingham_pub_bombings#cite_note-172"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udMYSUO2HyY" TargetMode="External"/><Relationship Id="rId26" Type="http://schemas.openxmlformats.org/officeDocument/2006/relationships/hyperlink" Target="https://en.wikipedia.org/wiki/Derrick_Capper" TargetMode="External"/><Relationship Id="rId25" Type="http://schemas.openxmlformats.org/officeDocument/2006/relationships/hyperlink" Target="https://www.britannica.com/topic/Good-Friday-Agreement" TargetMode="External"/><Relationship Id="rId28" Type="http://schemas.openxmlformats.org/officeDocument/2006/relationships/hyperlink" Target="http://netk.net.au/UK/Bombings15.pdf" TargetMode="External"/><Relationship Id="rId27" Type="http://schemas.openxmlformats.org/officeDocument/2006/relationships/hyperlink" Target="https://en.wikipedia.org/wiki/Philip_Knights,_Baron_Knight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bbc.com/news/uk-england-birmingham-61908694" TargetMode="External"/><Relationship Id="rId7" Type="http://schemas.openxmlformats.org/officeDocument/2006/relationships/hyperlink" Target="https://en.wikipedia.org/wiki/Royal_Ulster_Constabulary" TargetMode="External"/><Relationship Id="rId8" Type="http://schemas.openxmlformats.org/officeDocument/2006/relationships/hyperlink" Target="https://en.wikipedia.org/wiki/Murder_of_Jean_McConville" TargetMode="External"/><Relationship Id="rId31" Type="http://schemas.openxmlformats.org/officeDocument/2006/relationships/hyperlink" Target="https://www.bbc.com/news/uk-england-birmingham-61908694" TargetMode="External"/><Relationship Id="rId30" Type="http://schemas.openxmlformats.org/officeDocument/2006/relationships/hyperlink" Target="https://www.bbc.com/news/uk-england-birmingham-61908694" TargetMode="External"/><Relationship Id="rId11" Type="http://schemas.openxmlformats.org/officeDocument/2006/relationships/hyperlink" Target="http://netk.net.au/IRAbombingsHome.asp" TargetMode="External"/><Relationship Id="rId33" Type="http://schemas.openxmlformats.org/officeDocument/2006/relationships/hyperlink" Target="https://www.belfasttelegraph.co.uk/news/northern-ireland/pub-bombings-family-to-bring-civil-action-against-alleged-conspirator-41781537.html" TargetMode="External"/><Relationship Id="rId10" Type="http://schemas.openxmlformats.org/officeDocument/2006/relationships/hyperlink" Target="https://www.newyorker.com/magazine/2015/03/16/where-the-bodies-are-buried" TargetMode="External"/><Relationship Id="rId32" Type="http://schemas.openxmlformats.org/officeDocument/2006/relationships/hyperlink" Target="https://www.bbc.com/news/uk-england-birmingham-61908694" TargetMode="External"/><Relationship Id="rId13" Type="http://schemas.openxmlformats.org/officeDocument/2006/relationships/hyperlink" Target="https://www.bbc.com/news/uk-england-51361262" TargetMode="External"/><Relationship Id="rId35" Type="http://schemas.openxmlformats.org/officeDocument/2006/relationships/hyperlink" Target="https://thebrokenelbow.com/2021/12/06/tony-blair-and-the-peace-process-secret-contact-with-adams-a-grisly-meeting-with-the-others-and-blairs-first-big-lie/" TargetMode="External"/><Relationship Id="rId12" Type="http://schemas.openxmlformats.org/officeDocument/2006/relationships/hyperlink" Target="http://netk.net.au/UK/MaguireChemicalNews.pdf" TargetMode="External"/><Relationship Id="rId34" Type="http://schemas.openxmlformats.org/officeDocument/2006/relationships/hyperlink" Target="https://www.chicagotribune.com/news/ct-xpm-1989-08-24-8901070481-story.html" TargetMode="External"/><Relationship Id="rId15" Type="http://schemas.openxmlformats.org/officeDocument/2006/relationships/hyperlink" Target="https://www.bbc.com/news/av/uk-england-24948476" TargetMode="External"/><Relationship Id="rId37" Type="http://schemas.openxmlformats.org/officeDocument/2006/relationships/hyperlink" Target="https://www.irishtimes.com/opinion/protection-of-sources-is-a-principle-worth-defending-now-more-than-ever-1.4808368" TargetMode="External"/><Relationship Id="rId14" Type="http://schemas.openxmlformats.org/officeDocument/2006/relationships/hyperlink" Target="https://www.history.com/this-day-in-history/guildford-four-are-cleared" TargetMode="External"/><Relationship Id="rId36" Type="http://schemas.openxmlformats.org/officeDocument/2006/relationships/hyperlink" Target="https://www.youtube.com/watch?v=6a7P2Y2UVzk" TargetMode="External"/><Relationship Id="rId17" Type="http://schemas.openxmlformats.org/officeDocument/2006/relationships/hyperlink" Target="https://www.nytimes.com/1990/03/29/world/british-tv-names-bombing-suspects.html" TargetMode="External"/><Relationship Id="rId39" Type="http://schemas.openxmlformats.org/officeDocument/2006/relationships/hyperlink" Target="https://www.lrb.co.uk/the-paper/v44/n07/chris-mullin/diary" TargetMode="External"/><Relationship Id="rId16" Type="http://schemas.openxmlformats.org/officeDocument/2006/relationships/hyperlink" Target="http://netk.net.au/UK/Bombings8.asp" TargetMode="External"/><Relationship Id="rId38" Type="http://schemas.openxmlformats.org/officeDocument/2006/relationships/hyperlink" Target="https://www.bbc.co.uk/programmes/b04sp6n7" TargetMode="External"/><Relationship Id="rId19" Type="http://schemas.openxmlformats.org/officeDocument/2006/relationships/hyperlink" Target="https://www.theguardian.com/media/2022/mar/22/birmingham-pub-bombings-chris-mullin-wins-fight-to-protect-source" TargetMode="External"/><Relationship Id="rId18" Type="http://schemas.openxmlformats.org/officeDocument/2006/relationships/hyperlink" Target="https://www.amazon.com/Error-Judgement-Birmingham-Chris-Mullin/dp/0905169921/ref=tmm_pap_swatch_0?_encoding=UTF8&amp;qid=&am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DDMi8Rn2pnPmtl9cEU0hke7lpg==">AMUW2mWHzd9OK6arEVzh/yVofhWA+O2OlA+x2BL6T40EmjrF320kxj0d1tTNhV6psch5ZnF0nETMOUXvcWLD3WfJasxcbMuzRFppHw7BM++e5gVsjuF6eU8=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2022-05-01T18:07:00.0000000Z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0x0101002F697E1617864D4E8A8F433CC3FEEC5D</vt:lpwstr>
  </property>
</Properties>
</file>